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C02" w:rsidRDefault="007C5C0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</w:p>
    <w:p w:rsidR="00C04285" w:rsidRDefault="008B22E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PROGRAMMA TURISTICO DI PROMOZIONE LOCALE 2025</w:t>
      </w:r>
    </w:p>
    <w:p w:rsidR="00C04285" w:rsidRDefault="008B22E2">
      <w:pPr>
        <w:widowControl w:val="0"/>
        <w:pBdr>
          <w:top w:val="nil"/>
          <w:left w:val="nil"/>
          <w:bottom w:val="nil"/>
          <w:right w:val="nil"/>
          <w:between w:val="nil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1 </w:t>
      </w: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SCHEDA PROGETTO</w:t>
      </w: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IAT R E IAT - INFORMAZIONE E ACCOGLIENZA AL TURISTA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Soggetto proponente</w:t>
      </w:r>
      <w:r>
        <w:rPr>
          <w:rFonts w:ascii="Calibri" w:eastAsia="Calibri" w:hAnsi="Calibri" w:cs="Calibri"/>
          <w:sz w:val="22"/>
          <w:szCs w:val="22"/>
        </w:rPr>
        <w:t>:</w:t>
      </w:r>
    </w:p>
    <w:p w:rsidR="00C04285" w:rsidRDefault="008B22E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Comune/Unione di _______________________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C04285" w:rsidRDefault="008B22E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Referente tecnico del progetto</w:t>
      </w:r>
    </w:p>
    <w:tbl>
      <w:tblPr>
        <w:tblStyle w:val="a"/>
        <w:tblW w:w="96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2"/>
        <w:gridCol w:w="5963"/>
      </w:tblGrid>
      <w:tr w:rsidR="00C04285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Funzione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bookmarkStart w:id="0" w:name="_heading=h.1fob9te" w:colFirst="0" w:colLast="0"/>
            <w:bookmarkEnd w:id="0"/>
            <w:r>
              <w:rPr>
                <w:rFonts w:ascii="Calibri" w:eastAsia="Calibri" w:hAnsi="Calibri" w:cs="Calibri"/>
                <w:sz w:val="22"/>
                <w:szCs w:val="22"/>
              </w:rPr>
              <w:t>Recapito telefonico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Cellulare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E-mail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Localizzazione e recapiti:</w:t>
      </w:r>
    </w:p>
    <w:p w:rsidR="00C04285" w:rsidRDefault="00C04285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tbl>
      <w:tblPr>
        <w:tblStyle w:val="a0"/>
        <w:tblW w:w="9645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35"/>
        <w:gridCol w:w="7710"/>
      </w:tblGrid>
      <w:tr w:rsidR="00C04285">
        <w:trPr>
          <w:trHeight w:val="510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Indirizzo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Comune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Telefono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10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Sito web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C04285">
        <w:trPr>
          <w:trHeight w:val="567"/>
        </w:trPr>
        <w:tc>
          <w:tcPr>
            <w:tcW w:w="1935" w:type="dxa"/>
            <w:shd w:val="clear" w:color="auto" w:fill="auto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Account </w:t>
            </w:r>
            <w:proofErr w:type="spellStart"/>
            <w:r>
              <w:rPr>
                <w:rFonts w:ascii="Calibri" w:eastAsia="Calibri" w:hAnsi="Calibri" w:cs="Calibri"/>
                <w:sz w:val="22"/>
                <w:szCs w:val="22"/>
              </w:rPr>
              <w:t>googlemybusiness</w:t>
            </w:r>
            <w:proofErr w:type="spellEnd"/>
            <w:r>
              <w:rPr>
                <w:rFonts w:ascii="Calibri" w:eastAsia="Calibri" w:hAnsi="Calibri" w:cs="Calibri"/>
                <w:sz w:val="22"/>
                <w:szCs w:val="22"/>
              </w:rPr>
              <w:t xml:space="preserve"> attivo</w:t>
            </w:r>
          </w:p>
        </w:tc>
        <w:tc>
          <w:tcPr>
            <w:tcW w:w="7710" w:type="dxa"/>
            <w:shd w:val="clear" w:color="auto" w:fill="auto"/>
          </w:tcPr>
          <w:p w:rsidR="00C04285" w:rsidRDefault="00C04285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C04285" w:rsidRDefault="00C04285">
      <w:pPr>
        <w:keepNext/>
        <w:widowControl w:val="0"/>
        <w:ind w:right="13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ALTRE SEDI 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04285" w:rsidRDefault="00C04285">
      <w:pPr>
        <w:keepNext/>
        <w:widowControl w:val="0"/>
        <w:spacing w:after="120"/>
        <w:ind w:right="1700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 w:rsidP="008B22E2">
      <w:pPr>
        <w:keepNext/>
        <w:widowControl w:val="0"/>
        <w:spacing w:after="120"/>
        <w:ind w:right="-143"/>
        <w:rPr>
          <w:rFonts w:ascii="Calibri" w:eastAsia="Calibri" w:hAnsi="Calibri" w:cs="Calibri"/>
          <w:i/>
          <w:sz w:val="20"/>
          <w:szCs w:val="20"/>
        </w:rPr>
      </w:pPr>
      <w:r>
        <w:rPr>
          <w:rFonts w:ascii="Calibri" w:eastAsia="Calibri" w:hAnsi="Calibri" w:cs="Calibri"/>
          <w:b/>
          <w:sz w:val="22"/>
          <w:szCs w:val="22"/>
        </w:rPr>
        <w:t>Contatti (numero richieste informazioni complessivamente evase nell’anno 2024): _____________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b/>
          <w:sz w:val="22"/>
          <w:szCs w:val="22"/>
        </w:rPr>
        <w:tab/>
      </w:r>
    </w:p>
    <w:p w:rsidR="00C04285" w:rsidRDefault="008B22E2">
      <w:pPr>
        <w:keepNext/>
        <w:widowControl w:val="0"/>
        <w:ind w:right="13"/>
        <w:jc w:val="both"/>
        <w:rPr>
          <w:rFonts w:ascii="Calibri" w:eastAsia="Calibri" w:hAnsi="Calibri" w:cs="Calibri"/>
          <w:sz w:val="22"/>
          <w:szCs w:val="22"/>
        </w:rPr>
      </w:pPr>
      <w:bookmarkStart w:id="1" w:name="_heading=h.fkwp3h4jvr8k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 xml:space="preserve">Relazione generale dell'attività e obiettivi di miglioramento del servizio </w:t>
      </w:r>
      <w:r>
        <w:rPr>
          <w:rFonts w:ascii="Calibri" w:eastAsia="Calibri" w:hAnsi="Calibri" w:cs="Calibri"/>
          <w:sz w:val="22"/>
          <w:szCs w:val="22"/>
        </w:rPr>
        <w:t>(esplicitare in dettaglio gli elementi rilevanti ed utili alla valutazione tecnica del progetto, max. 2 pagine):</w:t>
      </w: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Azioni/iniziative che si intendono svolgere nel corso del 2025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pagina):</w:t>
      </w: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Specificazione dei seguenti elementi progettuali:</w:t>
      </w:r>
    </w:p>
    <w:p w:rsidR="00C04285" w:rsidRDefault="008B22E2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1) Progetto che contempla la funzione di redazione locale svolta dall’ufficio nell’ambito di ERT/SITUR</w:t>
      </w:r>
    </w:p>
    <w:p w:rsidR="00C04285" w:rsidRDefault="008B22E2" w:rsidP="007C5C02">
      <w:pPr>
        <w:numPr>
          <w:ilvl w:val="0"/>
          <w:numId w:val="4"/>
        </w:numPr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SÌ</w:t>
      </w:r>
    </w:p>
    <w:p w:rsidR="00C04285" w:rsidRDefault="008B22E2" w:rsidP="007C5C02">
      <w:pPr>
        <w:numPr>
          <w:ilvl w:val="0"/>
          <w:numId w:val="4"/>
        </w:numPr>
        <w:jc w:val="both"/>
        <w:rPr>
          <w:b/>
        </w:rPr>
      </w:pPr>
      <w:r>
        <w:rPr>
          <w:rFonts w:ascii="Calibri" w:eastAsia="Calibri" w:hAnsi="Calibri" w:cs="Calibri"/>
          <w:b/>
          <w:sz w:val="22"/>
          <w:szCs w:val="22"/>
        </w:rPr>
        <w:t>NO</w:t>
      </w:r>
    </w:p>
    <w:p w:rsidR="00C04285" w:rsidRDefault="00C04285">
      <w:pPr>
        <w:jc w:val="both"/>
        <w:rPr>
          <w:rFonts w:ascii="Calibri" w:eastAsia="Calibri" w:hAnsi="Calibri" w:cs="Calibri"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2) Attività finali</w:t>
      </w:r>
      <w:bookmarkStart w:id="2" w:name="_GoBack"/>
      <w:bookmarkEnd w:id="2"/>
      <w:r>
        <w:rPr>
          <w:rFonts w:ascii="Calibri" w:eastAsia="Calibri" w:hAnsi="Calibri" w:cs="Calibri"/>
          <w:b/>
          <w:sz w:val="22"/>
          <w:szCs w:val="22"/>
        </w:rPr>
        <w:t xml:space="preserve">zzate al funzionamento di reti di informazione e accoglienza turistica in ambito sovracomunale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3) Elementi di accessibilità, sostenibilità, innovazione: potenziamento e innovazione organizzativa e/o tecnologica di servizi di informazione e accoglienza coerenti con l’evoluzione del mercato turistico e con obiettivi di turismo inclusivo e sostenibile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C04285" w:rsidRDefault="008B22E2" w:rsidP="008B22E2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accessibilità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C04285" w:rsidRDefault="008B22E2" w:rsidP="008B22E2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sostenibilità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C04285" w:rsidRDefault="008B22E2" w:rsidP="008B22E2">
      <w:pPr>
        <w:numPr>
          <w:ilvl w:val="0"/>
          <w:numId w:val="2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innovazione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4) Attività finalizzate alla condivisione di servizi e informazioni con le DMO</w:t>
      </w: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85" w:rsidRDefault="00C04285">
      <w:pPr>
        <w:jc w:val="both"/>
        <w:rPr>
          <w:rFonts w:ascii="Calibri" w:eastAsia="Calibri" w:hAnsi="Calibri" w:cs="Calibri"/>
          <w:b/>
          <w:strike/>
          <w:sz w:val="22"/>
          <w:szCs w:val="22"/>
        </w:rPr>
      </w:pP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5) Descrizione del programma dei percorsi di formazione professionale e aggiornamento degli addetti </w:t>
      </w:r>
      <w:r>
        <w:rPr>
          <w:rFonts w:ascii="Calibri" w:eastAsia="Calibri" w:hAnsi="Calibri" w:cs="Calibri"/>
          <w:sz w:val="22"/>
          <w:szCs w:val="22"/>
        </w:rPr>
        <w:t>(max. 1 pagina)</w:t>
      </w:r>
    </w:p>
    <w:p w:rsidR="00C04285" w:rsidRDefault="008B22E2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C04285" w:rsidRDefault="008B22E2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Data, ............................................</w:t>
      </w:r>
    </w:p>
    <w:p w:rsidR="00C04285" w:rsidRDefault="008B22E2">
      <w:pPr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 xml:space="preserve">   </w:t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ab/>
      </w:r>
    </w:p>
    <w:p w:rsidR="00C04285" w:rsidRDefault="008B22E2">
      <w:pPr>
        <w:ind w:left="7200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sz w:val="22"/>
          <w:szCs w:val="22"/>
        </w:rPr>
        <w:t xml:space="preserve">  </w:t>
      </w:r>
      <w:r>
        <w:rPr>
          <w:rFonts w:ascii="Calibri" w:eastAsia="Calibri" w:hAnsi="Calibri" w:cs="Calibri"/>
        </w:rPr>
        <w:t xml:space="preserve">  Firma</w:t>
      </w:r>
    </w:p>
    <w:p w:rsidR="00C04285" w:rsidRDefault="008B22E2">
      <w:pPr>
        <w:ind w:left="567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2"/>
          <w:szCs w:val="22"/>
        </w:rPr>
        <w:t>documento firmato digitalmente</w:t>
      </w:r>
      <w:r>
        <w:br w:type="page"/>
      </w:r>
    </w:p>
    <w:p w:rsidR="00C04285" w:rsidRDefault="008B22E2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lastRenderedPageBreak/>
        <w:t>PROGRAMMA TURISTICO DI PROMOZIONE LOCALE 2025</w:t>
      </w:r>
    </w:p>
    <w:p w:rsidR="00C04285" w:rsidRDefault="008B22E2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C04285" w:rsidRDefault="00C04285">
      <w:pPr>
        <w:jc w:val="center"/>
        <w:rPr>
          <w:rFonts w:ascii="Calibri" w:eastAsia="Calibri" w:hAnsi="Calibri" w:cs="Calibri"/>
        </w:rPr>
      </w:pP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  <w:color w:val="FF0000"/>
        </w:rPr>
        <w:t xml:space="preserve"> </w:t>
      </w:r>
      <w:r>
        <w:rPr>
          <w:rFonts w:ascii="Calibri" w:eastAsia="Calibri" w:hAnsi="Calibri" w:cs="Calibri"/>
        </w:rPr>
        <w:t xml:space="preserve">ALLEGATO 2 </w:t>
      </w: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color w:val="000000"/>
        </w:rPr>
        <w:t>PIANO FINANZIARI</w:t>
      </w:r>
      <w:r>
        <w:rPr>
          <w:rFonts w:ascii="Calibri" w:eastAsia="Calibri" w:hAnsi="Calibri" w:cs="Calibri"/>
        </w:rPr>
        <w:t>O</w:t>
      </w:r>
    </w:p>
    <w:p w:rsidR="00C04285" w:rsidRDefault="008B22E2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  <w:between w:val="nil"/>
        </w:pBdr>
        <w:jc w:val="center"/>
        <w:rPr>
          <w:rFonts w:ascii="Calibri" w:eastAsia="Calibri" w:hAnsi="Calibri" w:cs="Calibri"/>
          <w:b/>
        </w:rPr>
      </w:pPr>
      <w:bookmarkStart w:id="3" w:name="_heading=h.d3d74ap6ohup" w:colFirst="0" w:colLast="0"/>
      <w:bookmarkEnd w:id="3"/>
      <w:r>
        <w:rPr>
          <w:rFonts w:ascii="Calibri" w:eastAsia="Calibri" w:hAnsi="Calibri" w:cs="Calibri"/>
          <w:b/>
        </w:rPr>
        <w:t>IAT R E IAT - INFORMAZIONE E ACCOGLIENZA AL TURISTA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C04285" w:rsidRDefault="008B22E2">
      <w:pPr>
        <w:keepNext/>
        <w:widowControl w:val="0"/>
        <w:numPr>
          <w:ilvl w:val="0"/>
          <w:numId w:val="3"/>
        </w:numPr>
        <w:spacing w:after="120"/>
        <w:ind w:left="0" w:hanging="15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4" w:name="_heading=h.gjdgxs" w:colFirst="0" w:colLast="0"/>
      <w:bookmarkEnd w:id="4"/>
      <w:r>
        <w:rPr>
          <w:rFonts w:ascii="Calibri" w:eastAsia="Calibri" w:hAnsi="Calibri" w:cs="Calibri"/>
          <w:b/>
          <w:sz w:val="22"/>
          <w:szCs w:val="22"/>
        </w:rPr>
        <w:t>SPESE</w:t>
      </w:r>
    </w:p>
    <w:tbl>
      <w:tblPr>
        <w:tblStyle w:val="a1"/>
        <w:tblW w:w="976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24"/>
        <w:gridCol w:w="2138"/>
      </w:tblGrid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personale addetto al front-office e al back-office</w:t>
            </w:r>
          </w:p>
          <w:p w:rsidR="00C04285" w:rsidRDefault="008B22E2">
            <w:pPr>
              <w:jc w:val="both"/>
              <w:rPr>
                <w:rFonts w:ascii="Calibri" w:eastAsia="Calibri" w:hAnsi="Calibri" w:cs="Calibri"/>
                <w:i/>
                <w:sz w:val="16"/>
                <w:szCs w:val="16"/>
              </w:rPr>
            </w:pPr>
            <w:r>
              <w:rPr>
                <w:rFonts w:ascii="Calibri" w:eastAsia="Calibri" w:hAnsi="Calibri" w:cs="Calibri"/>
                <w:i/>
                <w:sz w:val="22"/>
                <w:szCs w:val="22"/>
              </w:rPr>
              <w:t>nel caso di uffici gestiti in appalto potranno essere rendicontate spese di personale in pianta organica dei Comuni o delle Unioni dei Comuni beneficiari in misura non superiore al 15% dell’importo totale ammissibile di tutte le ulteriori altre spese di progetto (al netto del personale il cui costo viene rimborsato dalla Regione Emilia-Romagna, ad esempio addetti Redazione Locale)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partecipazione a percorsi di aggiornamento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703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attività finalizzate al funzionamento di reti di informazione e accoglienza turistica in ambito sovracomunale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di locazione (costo effettivo e non figurativo)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riscaldamento e pulizia locali                                                                      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spese postali 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utenze telefoniche ed elettriche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assistenza tecnica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630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abbonamenti a piattaforme multimediali per la promozione turistica e a uno o più quotidiani contenenti le edizioni locali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rafforzamento e miglioria del sistema di informazione e accoglienza turistica in ottica 4.0: noleggio attrezzature e acquisto abbonamenti, ad esempio abbonamenti ad applicazioni multimediali, noleggio attrezzature per realtà aumentata e videoproiezione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realizzazione o acquisto di materiali illustrativi, informativi e promozionali cartacei 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realizzazione o acquisto di materiali illustrativi, informativi e promozionali in formato elettronico                                 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C04285">
        <w:trPr>
          <w:trHeight w:val="567"/>
        </w:trPr>
        <w:tc>
          <w:tcPr>
            <w:tcW w:w="7624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2138" w:type="dxa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€ ____________</w:t>
            </w:r>
          </w:p>
        </w:tc>
      </w:tr>
    </w:tbl>
    <w:p w:rsidR="00C04285" w:rsidRDefault="00C04285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  <w:bookmarkStart w:id="5" w:name="_heading=h.cjgifmus3qbw" w:colFirst="0" w:colLast="0"/>
      <w:bookmarkEnd w:id="5"/>
    </w:p>
    <w:p w:rsidR="00C04285" w:rsidRDefault="00C04285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</w:p>
    <w:p w:rsidR="00C04285" w:rsidRDefault="00C04285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</w:p>
    <w:p w:rsidR="00C04285" w:rsidRDefault="00C04285">
      <w:pPr>
        <w:keepNext/>
        <w:widowControl w:val="0"/>
        <w:spacing w:after="120"/>
        <w:ind w:right="1700"/>
        <w:jc w:val="center"/>
        <w:rPr>
          <w:rFonts w:ascii="Calibri" w:eastAsia="Calibri" w:hAnsi="Calibri" w:cs="Calibri"/>
          <w:b/>
          <w:sz w:val="6"/>
          <w:szCs w:val="6"/>
        </w:rPr>
      </w:pPr>
    </w:p>
    <w:p w:rsidR="00C04285" w:rsidRDefault="008B22E2">
      <w:pPr>
        <w:keepNext/>
        <w:widowControl w:val="0"/>
        <w:numPr>
          <w:ilvl w:val="0"/>
          <w:numId w:val="3"/>
        </w:numPr>
        <w:spacing w:after="120"/>
        <w:jc w:val="center"/>
        <w:rPr>
          <w:rFonts w:ascii="Calibri" w:eastAsia="Calibri" w:hAnsi="Calibri" w:cs="Calibri"/>
          <w:b/>
          <w:sz w:val="22"/>
          <w:szCs w:val="22"/>
        </w:rPr>
      </w:pPr>
      <w:r>
        <w:br w:type="page"/>
      </w:r>
    </w:p>
    <w:p w:rsidR="00C04285" w:rsidRDefault="008B22E2">
      <w:pPr>
        <w:keepNext/>
        <w:widowControl w:val="0"/>
        <w:numPr>
          <w:ilvl w:val="0"/>
          <w:numId w:val="3"/>
        </w:numPr>
        <w:spacing w:after="120"/>
        <w:ind w:left="70" w:hanging="15"/>
        <w:jc w:val="center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lastRenderedPageBreak/>
        <w:t>ENTRATE</w:t>
      </w:r>
    </w:p>
    <w:tbl>
      <w:tblPr>
        <w:tblStyle w:val="a2"/>
        <w:tblW w:w="979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5"/>
        <w:gridCol w:w="2160"/>
      </w:tblGrid>
      <w:tr w:rsidR="00C04285">
        <w:trPr>
          <w:trHeight w:val="51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FONTI DI FINANZIAMENTO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C04285">
            <w:pPr>
              <w:jc w:val="center"/>
              <w:rPr>
                <w:rFonts w:ascii="Calibri" w:eastAsia="Calibri" w:hAnsi="Calibri" w:cs="Calibri"/>
                <w:strike/>
                <w:sz w:val="22"/>
                <w:szCs w:val="22"/>
                <w:highlight w:val="white"/>
              </w:rPr>
            </w:pPr>
          </w:p>
        </w:tc>
      </w:tr>
      <w:tr w:rsidR="00C04285">
        <w:trPr>
          <w:trHeight w:val="54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capofila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C04285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1</w:t>
            </w:r>
          </w:p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C04285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2</w:t>
            </w:r>
          </w:p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C04285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3</w:t>
            </w:r>
          </w:p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C04285">
        <w:trPr>
          <w:trHeight w:val="55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Contributo PTPL ipotizzato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C04285">
        <w:trPr>
          <w:trHeight w:val="52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:rsidR="00C04285" w:rsidRDefault="008B22E2">
            <w:pPr>
              <w:widowControl w:val="0"/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 xml:space="preserve">TOTALE PROGETTO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  <w:vAlign w:val="center"/>
          </w:tcPr>
          <w:p w:rsidR="00C04285" w:rsidRDefault="008B22E2">
            <w:pPr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  <w:t>€ ____________</w:t>
            </w:r>
          </w:p>
        </w:tc>
      </w:tr>
    </w:tbl>
    <w:p w:rsidR="00C04285" w:rsidRDefault="00C04285">
      <w:pPr>
        <w:widowControl w:val="0"/>
        <w:rPr>
          <w:rFonts w:ascii="Calibri" w:eastAsia="Calibri" w:hAnsi="Calibri" w:cs="Calibri"/>
          <w:color w:val="000000"/>
          <w:sz w:val="8"/>
          <w:szCs w:val="8"/>
        </w:rPr>
      </w:pP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C04285" w:rsidRDefault="008B22E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</w:rPr>
        <w:t>Data, .......................................</w:t>
      </w:r>
    </w:p>
    <w:p w:rsidR="00C04285" w:rsidRDefault="00C04285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C04285" w:rsidRDefault="008B22E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 xml:space="preserve">  </w:t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ab/>
        <w:t xml:space="preserve">      </w:t>
      </w:r>
      <w:r>
        <w:rPr>
          <w:rFonts w:ascii="Calibri" w:eastAsia="Calibri" w:hAnsi="Calibri" w:cs="Calibri"/>
          <w:color w:val="000000"/>
        </w:rPr>
        <w:t>Firma</w:t>
      </w:r>
    </w:p>
    <w:p w:rsidR="00C04285" w:rsidRDefault="008B22E2">
      <w:r>
        <w:rPr>
          <w:rFonts w:ascii="Calibri" w:eastAsia="Calibri" w:hAnsi="Calibri" w:cs="Calibri"/>
          <w:i/>
          <w:color w:val="000000"/>
          <w:sz w:val="22"/>
          <w:szCs w:val="22"/>
        </w:rPr>
        <w:t xml:space="preserve">                                                                                                                               documento firmato digitalmente</w:t>
      </w:r>
    </w:p>
    <w:sectPr w:rsidR="00C04285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16D2C" w:rsidRDefault="008B22E2">
      <w:r>
        <w:separator/>
      </w:r>
    </w:p>
  </w:endnote>
  <w:endnote w:type="continuationSeparator" w:id="0">
    <w:p w:rsidR="00C16D2C" w:rsidRDefault="008B22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C04285" w:rsidRDefault="008B22E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rFonts w:ascii="Calibri" w:eastAsia="Calibri" w:hAnsi="Calibri" w:cs="Calibri"/>
        <w:color w:val="000000"/>
      </w:rPr>
    </w:pPr>
    <w:r>
      <w:rPr>
        <w:rFonts w:ascii="Calibri" w:eastAsia="Calibri" w:hAnsi="Calibri" w:cs="Calibri"/>
        <w:color w:val="000000"/>
      </w:rPr>
      <w:fldChar w:fldCharType="begin"/>
    </w:r>
    <w:r>
      <w:rPr>
        <w:rFonts w:ascii="Calibri" w:eastAsia="Calibri" w:hAnsi="Calibri" w:cs="Calibri"/>
        <w:color w:val="000000"/>
      </w:rPr>
      <w:instrText>PAGE</w:instrText>
    </w:r>
    <w:r>
      <w:rPr>
        <w:rFonts w:ascii="Calibri" w:eastAsia="Calibri" w:hAnsi="Calibri" w:cs="Calibri"/>
        <w:color w:val="000000"/>
      </w:rPr>
      <w:fldChar w:fldCharType="separate"/>
    </w:r>
    <w:r>
      <w:rPr>
        <w:rFonts w:ascii="Calibri" w:eastAsia="Calibri" w:hAnsi="Calibri" w:cs="Calibri"/>
        <w:noProof/>
        <w:color w:val="000000"/>
      </w:rPr>
      <w:t>1</w:t>
    </w:r>
    <w:r>
      <w:rPr>
        <w:rFonts w:ascii="Calibri" w:eastAsia="Calibri" w:hAnsi="Calibri" w:cs="Calibri"/>
        <w:color w:val="000000"/>
      </w:rPr>
      <w:fldChar w:fldCharType="end"/>
    </w:r>
  </w:p>
  <w:p w:rsidR="00C04285" w:rsidRDefault="00C04285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rFonts w:ascii="Calibri" w:eastAsia="Calibri" w:hAnsi="Calibri" w:cs="Calibri"/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16D2C" w:rsidRDefault="008B22E2">
      <w:r>
        <w:separator/>
      </w:r>
    </w:p>
  </w:footnote>
  <w:footnote w:type="continuationSeparator" w:id="0">
    <w:p w:rsidR="00C16D2C" w:rsidRDefault="008B22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B22E2" w:rsidRDefault="008B22E2">
    <w:pPr>
      <w:pStyle w:val="Intestazione"/>
    </w:pPr>
    <w:r>
      <w:rPr>
        <w:rFonts w:ascii="Calibri" w:eastAsia="Calibri" w:hAnsi="Calibri" w:cs="Calibri"/>
        <w:noProof/>
      </w:rPr>
      <w:drawing>
        <wp:inline distT="114300" distB="114300" distL="114300" distR="114300" wp14:anchorId="5A66CB8F" wp14:editId="349C1699">
          <wp:extent cx="998188" cy="62386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188" cy="6238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D765F"/>
    <w:multiLevelType w:val="multilevel"/>
    <w:tmpl w:val="DD9A0DB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1B030B6C"/>
    <w:multiLevelType w:val="multilevel"/>
    <w:tmpl w:val="BF387B52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abstractNum w:abstractNumId="2" w15:restartNumberingAfterBreak="0">
    <w:nsid w:val="1DB02620"/>
    <w:multiLevelType w:val="multilevel"/>
    <w:tmpl w:val="A9BC0608"/>
    <w:lvl w:ilvl="0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3" w15:restartNumberingAfterBreak="0">
    <w:nsid w:val="6E480B58"/>
    <w:multiLevelType w:val="multilevel"/>
    <w:tmpl w:val="E3F823E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4285"/>
    <w:rsid w:val="007C5C02"/>
    <w:rsid w:val="008B22E2"/>
    <w:rsid w:val="00C04285"/>
    <w:rsid w:val="00C16D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276E6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D22E17"/>
  </w:style>
  <w:style w:type="paragraph" w:styleId="Titolo1">
    <w:name w:val="heading 1"/>
    <w:basedOn w:val="Normale"/>
    <w:next w:val="Normale"/>
    <w:link w:val="Titolo1Carattere"/>
    <w:uiPriority w:val="9"/>
    <w:qFormat/>
    <w:rsid w:val="00D22E17"/>
    <w:pPr>
      <w:keepNext/>
      <w:widowControl w:val="0"/>
      <w:ind w:right="170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D22E17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22E17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D22E17"/>
    <w:rPr>
      <w:rFonts w:ascii="Segoe UI" w:eastAsia="Times New Roman" w:hAnsi="Segoe UI" w:cs="Segoe UI"/>
      <w:sz w:val="18"/>
      <w:szCs w:val="18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9F383B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F38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9F383B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F383B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xM/UaTJG2mRllT4WWMkg2hUwasw==">CgMxLjAyCWguMWZvYjl0ZTIOaC5ma3dwM2g0anZyOGsyDmguZDNkNzRhcDZvaHVwMghoLmdqZGd4czIOaC5jamdpZm11czNxYnc4AHIhMVlPbGF4bFkwdy1OMW4waW9LbjBobXREUXhyQ1FuUDM2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AE8EC72E-3843-42A2-8867-25BB3FA00CEB}"/>
</file>

<file path=customXml/itemProps3.xml><?xml version="1.0" encoding="utf-8"?>
<ds:datastoreItem xmlns:ds="http://schemas.openxmlformats.org/officeDocument/2006/customXml" ds:itemID="{CDE01182-01F3-41C8-A74E-714B30A01CA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920</Words>
  <Characters>5247</Characters>
  <Application>Microsoft Office Word</Application>
  <DocSecurity>0</DocSecurity>
  <Lines>43</Lines>
  <Paragraphs>12</Paragraphs>
  <ScaleCrop>false</ScaleCrop>
  <Company/>
  <LinksUpToDate>false</LinksUpToDate>
  <CharactersWithSpaces>6155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3</cp:revision>
  <dcterms:created xsi:type="dcterms:W3CDTF">2023-10-10T14:05:00Z</dcterms:created>
  <dcterms:modified xsi:type="dcterms:W3CDTF">2024-10-17T12:19:00Z</dcterms:modified>
</cp:coreProperties>
</file>