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FF01" w14:textId="77777777" w:rsidR="00A97754" w:rsidRDefault="00BE3C05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Modello per la presentazione della candidatura a Difensore Civico (in carta libera)</w:t>
      </w:r>
    </w:p>
    <w:p w14:paraId="56468814" w14:textId="77777777" w:rsidR="00A97754" w:rsidRDefault="00BE3C05">
      <w:pPr>
        <w:pStyle w:val="Textbod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Al Presidente</w:t>
      </w:r>
    </w:p>
    <w:p w14:paraId="6ADF4260" w14:textId="77777777" w:rsidR="00A97754" w:rsidRDefault="00BE3C05">
      <w:pPr>
        <w:pStyle w:val="Textbod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della Provincia di Modena</w:t>
      </w:r>
    </w:p>
    <w:p w14:paraId="12025849" w14:textId="77777777" w:rsidR="00A97754" w:rsidRDefault="00BE3C05">
      <w:pPr>
        <w:pStyle w:val="Textbod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Viale Martiri della Libertà n.34</w:t>
      </w:r>
    </w:p>
    <w:p w14:paraId="7F01A249" w14:textId="77777777" w:rsidR="00A97754" w:rsidRDefault="00BE3C05">
      <w:pPr>
        <w:pStyle w:val="Textbod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41121 – Modena</w:t>
      </w:r>
    </w:p>
    <w:p w14:paraId="4DD3D22C" w14:textId="2F79803A" w:rsidR="00F277D6" w:rsidRDefault="00BE3C05" w:rsidP="00F277D6">
      <w:pPr>
        <w:pStyle w:val="Textbody"/>
        <w:tabs>
          <w:tab w:val="left" w:leader="dot" w:pos="4536"/>
          <w:tab w:val="left" w:leader="dot" w:pos="8364"/>
          <w:tab w:val="left" w:leader="dot" w:pos="949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sottoscritto/a </w:t>
      </w:r>
      <w:r w:rsidR="00F277D6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nato/a</w:t>
      </w:r>
      <w:r w:rsidR="00F277D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prov. (</w:t>
      </w:r>
      <w:r w:rsidR="00F277D6">
        <w:rPr>
          <w:rFonts w:ascii="Times New Roman" w:hAnsi="Times New Roman"/>
        </w:rPr>
        <w:tab/>
      </w:r>
      <w:r>
        <w:rPr>
          <w:rFonts w:ascii="Times New Roman" w:hAnsi="Times New Roman"/>
        </w:rPr>
        <w:t>)</w:t>
      </w:r>
    </w:p>
    <w:p w14:paraId="629B0B62" w14:textId="6710AE81" w:rsidR="00F277D6" w:rsidRDefault="00F277D6" w:rsidP="00F277D6">
      <w:pPr>
        <w:pStyle w:val="Textbody"/>
        <w:tabs>
          <w:tab w:val="left" w:leader="dot" w:pos="3119"/>
          <w:tab w:val="left" w:leader="dot" w:pos="8364"/>
          <w:tab w:val="left" w:leader="dot" w:pos="9498"/>
        </w:tabs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BE3C05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BE3C05">
        <w:rPr>
          <w:rFonts w:ascii="Times New Roman" w:hAnsi="Times New Roman"/>
        </w:rPr>
        <w:t xml:space="preserve">e residente a </w:t>
      </w:r>
      <w:r>
        <w:rPr>
          <w:rFonts w:ascii="Times New Roman" w:hAnsi="Times New Roman"/>
        </w:rPr>
        <w:tab/>
      </w:r>
      <w:r w:rsidR="00BE3C05">
        <w:rPr>
          <w:rFonts w:ascii="Times New Roman" w:hAnsi="Times New Roman"/>
        </w:rPr>
        <w:t xml:space="preserve"> prov. (</w:t>
      </w:r>
      <w:r>
        <w:rPr>
          <w:rFonts w:ascii="Times New Roman" w:hAnsi="Times New Roman"/>
        </w:rPr>
        <w:tab/>
      </w:r>
      <w:r w:rsidR="00BE3C05">
        <w:rPr>
          <w:rFonts w:ascii="Times New Roman" w:hAnsi="Times New Roman"/>
        </w:rPr>
        <w:t xml:space="preserve">) </w:t>
      </w:r>
    </w:p>
    <w:p w14:paraId="210E4B75" w14:textId="77777777" w:rsidR="00F277D6" w:rsidRDefault="00F277D6" w:rsidP="00F277D6">
      <w:pPr>
        <w:pStyle w:val="Textbody"/>
        <w:tabs>
          <w:tab w:val="left" w:leader="dot" w:pos="5103"/>
          <w:tab w:val="left" w:leader="dot" w:pos="7088"/>
          <w:tab w:val="left" w:leader="dot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BE3C05">
        <w:rPr>
          <w:rFonts w:ascii="Times New Roman" w:hAnsi="Times New Roman"/>
        </w:rPr>
        <w:t xml:space="preserve">n </w:t>
      </w:r>
      <w:r w:rsidR="00BE3C05">
        <w:rPr>
          <w:rFonts w:ascii="Times New Roman" w:hAnsi="Times New Roman"/>
        </w:rPr>
        <w:t>via</w:t>
      </w:r>
      <w:r>
        <w:rPr>
          <w:rFonts w:ascii="Times New Roman" w:hAnsi="Times New Roman"/>
        </w:rPr>
        <w:tab/>
      </w:r>
      <w:r w:rsidR="00BE3C05">
        <w:rPr>
          <w:rFonts w:ascii="Times New Roman" w:hAnsi="Times New Roman"/>
        </w:rPr>
        <w:t>(</w:t>
      </w:r>
      <w:proofErr w:type="spellStart"/>
      <w:r w:rsidR="00BE3C05">
        <w:rPr>
          <w:rFonts w:ascii="Times New Roman" w:hAnsi="Times New Roman"/>
        </w:rPr>
        <w:t>cap</w:t>
      </w:r>
      <w:proofErr w:type="spellEnd"/>
      <w:r>
        <w:rPr>
          <w:rFonts w:ascii="Times New Roman" w:hAnsi="Times New Roman"/>
        </w:rPr>
        <w:tab/>
      </w:r>
      <w:r w:rsidR="00BE3C05">
        <w:rPr>
          <w:rFonts w:ascii="Times New Roman" w:hAnsi="Times New Roman"/>
        </w:rPr>
        <w:t xml:space="preserve">) </w:t>
      </w:r>
      <w:proofErr w:type="spellStart"/>
      <w:r w:rsidR="00BE3C05">
        <w:rPr>
          <w:rFonts w:ascii="Times New Roman" w:hAnsi="Times New Roman"/>
        </w:rPr>
        <w:t>tel</w:t>
      </w:r>
      <w:proofErr w:type="spellEnd"/>
      <w:r>
        <w:rPr>
          <w:rFonts w:ascii="Times New Roman" w:hAnsi="Times New Roman"/>
        </w:rPr>
        <w:tab/>
      </w:r>
    </w:p>
    <w:p w14:paraId="7CBBCC71" w14:textId="45DF42B1" w:rsidR="00A97754" w:rsidRDefault="00BE3C05" w:rsidP="00F277D6">
      <w:pPr>
        <w:pStyle w:val="Textbody"/>
        <w:tabs>
          <w:tab w:val="left" w:leader="dot" w:pos="2410"/>
          <w:tab w:val="left" w:leader="dot" w:pos="8647"/>
        </w:tabs>
        <w:rPr>
          <w:rFonts w:ascii="Times New Roman" w:hAnsi="Times New Roman"/>
        </w:rPr>
      </w:pPr>
      <w:r>
        <w:rPr>
          <w:rFonts w:ascii="Times New Roman" w:hAnsi="Times New Roman"/>
        </w:rPr>
        <w:t>fax</w:t>
      </w:r>
      <w:r w:rsidR="00F277D6">
        <w:rPr>
          <w:rFonts w:ascii="Times New Roman" w:hAnsi="Times New Roman"/>
        </w:rPr>
        <w:tab/>
      </w:r>
      <w:r>
        <w:rPr>
          <w:rFonts w:ascii="Times New Roman" w:hAnsi="Times New Roman"/>
        </w:rPr>
        <w:t>e-mail</w:t>
      </w:r>
      <w:r w:rsidR="00F277D6">
        <w:rPr>
          <w:rFonts w:ascii="Times New Roman" w:hAnsi="Times New Roman"/>
        </w:rPr>
        <w:tab/>
      </w:r>
    </w:p>
    <w:p w14:paraId="4B9F0A0E" w14:textId="77777777" w:rsidR="00A97754" w:rsidRDefault="00BE3C05">
      <w:pPr>
        <w:pStyle w:val="Textbody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MANIFESTA LA PROPRIA DISPONIBILITA</w:t>
      </w:r>
      <w:r>
        <w:rPr>
          <w:rFonts w:ascii="Times New Roman" w:hAnsi="Times New Roman"/>
        </w:rPr>
        <w:t>’</w:t>
      </w:r>
    </w:p>
    <w:p w14:paraId="671EA187" w14:textId="22F81730" w:rsidR="00A97754" w:rsidRDefault="00BE3C05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alla elezione a Difensore Civico de</w:t>
      </w:r>
      <w:r>
        <w:rPr>
          <w:rFonts w:ascii="Times New Roman" w:hAnsi="Times New Roman"/>
        </w:rPr>
        <w:t>lla Provincia di Modena, come da avviso pubblico reso noto in</w:t>
      </w:r>
      <w:r w:rsidR="00C63D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data </w:t>
      </w:r>
      <w:r>
        <w:rPr>
          <w:rFonts w:ascii="Times New Roman" w:hAnsi="Times New Roman"/>
        </w:rPr>
        <w:t>15 dicembre 2021, a tal fine dichiara:</w:t>
      </w:r>
    </w:p>
    <w:p w14:paraId="1D27A285" w14:textId="002960DB" w:rsidR="00A97754" w:rsidRDefault="00BE3C05" w:rsidP="00C63D39">
      <w:pPr>
        <w:pStyle w:val="Textbody"/>
        <w:numPr>
          <w:ilvl w:val="0"/>
          <w:numId w:val="12"/>
        </w:numPr>
        <w:spacing w:after="6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in possesso dei requisiti di eleggibilità richiesti per l’elezione </w:t>
      </w:r>
      <w:r>
        <w:rPr>
          <w:rFonts w:ascii="Times New Roman" w:hAnsi="Times New Roman"/>
        </w:rPr>
        <w:t xml:space="preserve">a </w:t>
      </w:r>
      <w:r w:rsidR="00C63D39">
        <w:rPr>
          <w:rFonts w:ascii="Times New Roman" w:hAnsi="Times New Roman"/>
        </w:rPr>
        <w:t>C</w:t>
      </w:r>
      <w:r>
        <w:rPr>
          <w:rFonts w:ascii="Times New Roman" w:hAnsi="Times New Roman"/>
        </w:rPr>
        <w:t>onsigliere comunale</w:t>
      </w:r>
    </w:p>
    <w:p w14:paraId="14928011" w14:textId="140CEC04" w:rsidR="00A97754" w:rsidRDefault="00BE3C05" w:rsidP="00C63D39">
      <w:pPr>
        <w:pStyle w:val="Textbody"/>
        <w:numPr>
          <w:ilvl w:val="0"/>
          <w:numId w:val="12"/>
        </w:numPr>
        <w:spacing w:after="6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trovarsi in alcuna delle situazioni d</w:t>
      </w:r>
      <w:r>
        <w:rPr>
          <w:rFonts w:ascii="Times New Roman" w:hAnsi="Times New Roman"/>
        </w:rPr>
        <w:t xml:space="preserve">i incandidabilità prevista dall’art.10 del </w:t>
      </w:r>
      <w:r>
        <w:rPr>
          <w:rFonts w:ascii="Times New Roman" w:hAnsi="Times New Roman"/>
          <w:u w:val="single"/>
        </w:rPr>
        <w:t>d.lgs.31 dicembre 2012 n° 235</w:t>
      </w:r>
    </w:p>
    <w:p w14:paraId="5347C50C" w14:textId="4EC701E3" w:rsidR="00A97754" w:rsidRDefault="00BE3C05" w:rsidP="00C63D39">
      <w:pPr>
        <w:pStyle w:val="Textbody"/>
        <w:numPr>
          <w:ilvl w:val="0"/>
          <w:numId w:val="12"/>
        </w:numPr>
        <w:spacing w:after="6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non trovarsi in alcuna situazione di ineleggibilità e incompatibilità di cui all’art. 60 e 63 del </w:t>
      </w:r>
      <w:r>
        <w:rPr>
          <w:rFonts w:ascii="Times New Roman" w:hAnsi="Times New Roman"/>
          <w:u w:val="single"/>
        </w:rPr>
        <w:t>d.lgs. 18 agosto 2000, n. 267</w:t>
      </w:r>
      <w:r>
        <w:rPr>
          <w:rFonts w:ascii="Times New Roman" w:hAnsi="Times New Roman"/>
        </w:rPr>
        <w:t>.</w:t>
      </w:r>
    </w:p>
    <w:p w14:paraId="035F3208" w14:textId="17A7465D" w:rsidR="00A97754" w:rsidRDefault="00BE3C05" w:rsidP="00C63D39">
      <w:pPr>
        <w:pStyle w:val="Textbody"/>
        <w:numPr>
          <w:ilvl w:val="0"/>
          <w:numId w:val="12"/>
        </w:numPr>
        <w:spacing w:after="60"/>
        <w:ind w:left="284" w:hanging="284"/>
        <w:jc w:val="both"/>
      </w:pPr>
      <w:r>
        <w:rPr>
          <w:rFonts w:ascii="Times New Roman" w:hAnsi="Times New Roman"/>
        </w:rPr>
        <w:t>di non trovarsi in alcuna delle situazioni di i</w:t>
      </w:r>
      <w:r>
        <w:rPr>
          <w:rFonts w:ascii="Times New Roman" w:hAnsi="Times New Roman"/>
        </w:rPr>
        <w:t>ncompatibilità alla carica di consigliere comunale di cui agli articoli</w:t>
      </w:r>
      <w:r>
        <w:rPr>
          <w:rFonts w:ascii="Times New Roman" w:hAnsi="Times New Roman"/>
        </w:rPr>
        <w:t>:</w:t>
      </w:r>
      <w:r w:rsidR="00D558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n°11 comma 2 </w:t>
      </w:r>
      <w:proofErr w:type="spellStart"/>
      <w:r>
        <w:rPr>
          <w:rFonts w:ascii="Times New Roman" w:hAnsi="Times New Roman"/>
        </w:rPr>
        <w:t>lett</w:t>
      </w:r>
      <w:proofErr w:type="spellEnd"/>
      <w:r>
        <w:rPr>
          <w:rFonts w:ascii="Times New Roman" w:hAnsi="Times New Roman"/>
        </w:rPr>
        <w:t xml:space="preserve"> b) e comma 3 </w:t>
      </w:r>
      <w:proofErr w:type="spellStart"/>
      <w:r>
        <w:rPr>
          <w:rFonts w:ascii="Times New Roman" w:hAnsi="Times New Roman"/>
        </w:rPr>
        <w:t>lett</w:t>
      </w:r>
      <w:proofErr w:type="spellEnd"/>
      <w:r>
        <w:rPr>
          <w:rFonts w:ascii="Times New Roman" w:hAnsi="Times New Roman"/>
        </w:rPr>
        <w:t xml:space="preserve"> a) e b), n°12 comma 3 </w:t>
      </w:r>
      <w:proofErr w:type="spellStart"/>
      <w:r>
        <w:rPr>
          <w:rFonts w:ascii="Times New Roman" w:hAnsi="Times New Roman"/>
        </w:rPr>
        <w:t>lett.b</w:t>
      </w:r>
      <w:proofErr w:type="spellEnd"/>
      <w:r>
        <w:rPr>
          <w:rFonts w:ascii="Times New Roman" w:hAnsi="Times New Roman"/>
        </w:rPr>
        <w:t>) e</w:t>
      </w:r>
      <w:r>
        <w:rPr>
          <w:rFonts w:ascii="Times New Roman" w:hAnsi="Times New Roman"/>
          <w:shd w:val="clear" w:color="auto" w:fill="FFFFFF"/>
        </w:rPr>
        <w:t xml:space="preserve"> comma 4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lett.b</w:t>
      </w:r>
      <w:proofErr w:type="spellEnd"/>
      <w:r>
        <w:rPr>
          <w:rFonts w:ascii="Times New Roman" w:hAnsi="Times New Roman"/>
        </w:rPr>
        <w:t xml:space="preserve">), n° 13 comma 2 </w:t>
      </w:r>
      <w:proofErr w:type="spellStart"/>
      <w:r>
        <w:rPr>
          <w:rFonts w:ascii="Times New Roman" w:hAnsi="Times New Roman"/>
        </w:rPr>
        <w:t>lett</w:t>
      </w:r>
      <w:proofErr w:type="spellEnd"/>
      <w:r>
        <w:rPr>
          <w:rFonts w:ascii="Times New Roman" w:hAnsi="Times New Roman"/>
        </w:rPr>
        <w:t xml:space="preserve"> b) e comma 3, n°14 comma 2 </w:t>
      </w:r>
      <w:proofErr w:type="spellStart"/>
      <w:r>
        <w:rPr>
          <w:rFonts w:ascii="Times New Roman" w:hAnsi="Times New Roman"/>
        </w:rPr>
        <w:t>lett</w:t>
      </w:r>
      <w:proofErr w:type="spellEnd"/>
      <w:r>
        <w:rPr>
          <w:rFonts w:ascii="Times New Roman" w:hAnsi="Times New Roman"/>
        </w:rPr>
        <w:t xml:space="preserve"> b,</w:t>
      </w:r>
      <w:r>
        <w:rPr>
          <w:rFonts w:ascii="Times New Roman" w:hAnsi="Times New Roman"/>
          <w:u w:val="single"/>
        </w:rPr>
        <w:t xml:space="preserve"> del </w:t>
      </w:r>
      <w:proofErr w:type="spellStart"/>
      <w:r>
        <w:rPr>
          <w:rFonts w:ascii="Times New Roman" w:hAnsi="Times New Roman"/>
          <w:u w:val="single"/>
        </w:rPr>
        <w:t>D.lgs</w:t>
      </w:r>
      <w:proofErr w:type="spellEnd"/>
      <w:r>
        <w:rPr>
          <w:rFonts w:ascii="Times New Roman" w:hAnsi="Times New Roman"/>
          <w:u w:val="single"/>
        </w:rPr>
        <w:t xml:space="preserve"> 39/13</w:t>
      </w:r>
      <w:r>
        <w:rPr>
          <w:rFonts w:ascii="Times New Roman" w:hAnsi="Times New Roman"/>
        </w:rPr>
        <w:t>.</w:t>
      </w:r>
    </w:p>
    <w:p w14:paraId="760F1A1F" w14:textId="306160E3" w:rsidR="00A97754" w:rsidRDefault="00BE3C05" w:rsidP="00C63D39">
      <w:pPr>
        <w:pStyle w:val="Textbody"/>
        <w:numPr>
          <w:ilvl w:val="0"/>
          <w:numId w:val="12"/>
        </w:numPr>
        <w:tabs>
          <w:tab w:val="left" w:leader="dot" w:pos="7088"/>
          <w:tab w:val="left" w:leader="dot" w:pos="9214"/>
        </w:tabs>
        <w:spacing w:after="6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in possesso di </w:t>
      </w:r>
      <w:r>
        <w:rPr>
          <w:rFonts w:ascii="Times New Roman" w:hAnsi="Times New Roman"/>
        </w:rPr>
        <w:t xml:space="preserve">Laurea in </w:t>
      </w:r>
      <w:r w:rsidR="00C63D3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conseguita presso</w:t>
      </w:r>
      <w:r>
        <w:rPr>
          <w:rFonts w:ascii="Times New Roman" w:hAnsi="Times New Roman"/>
        </w:rPr>
        <w:t xml:space="preserve"> l’Università degli Studi di</w:t>
      </w:r>
      <w:r w:rsidR="00C63D39">
        <w:rPr>
          <w:rFonts w:ascii="Times New Roman" w:hAnsi="Times New Roman"/>
        </w:rPr>
        <w:tab/>
      </w:r>
      <w:r>
        <w:rPr>
          <w:rFonts w:ascii="Times New Roman" w:hAnsi="Times New Roman"/>
        </w:rPr>
        <w:t>.in data</w:t>
      </w:r>
      <w:r w:rsidR="00C63D39">
        <w:rPr>
          <w:rFonts w:ascii="Times New Roman" w:hAnsi="Times New Roman"/>
        </w:rPr>
        <w:tab/>
      </w:r>
      <w:r w:rsidR="00C63D39">
        <w:rPr>
          <w:rFonts w:ascii="Times New Roman" w:hAnsi="Times New Roman"/>
        </w:rPr>
        <w:tab/>
      </w:r>
    </w:p>
    <w:p w14:paraId="3E324332" w14:textId="613ABFFB" w:rsidR="00C63D39" w:rsidRDefault="00BE3C05" w:rsidP="00C63D39">
      <w:pPr>
        <w:pStyle w:val="Textbody"/>
        <w:numPr>
          <w:ilvl w:val="0"/>
          <w:numId w:val="12"/>
        </w:numPr>
        <w:tabs>
          <w:tab w:val="left" w:leader="dot" w:pos="9356"/>
        </w:tabs>
        <w:spacing w:after="6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di avere maturato la seguente esperienza professionale (almeno decennale)</w:t>
      </w:r>
      <w:r w:rsidR="00C63D39">
        <w:rPr>
          <w:rFonts w:ascii="Times New Roman" w:hAnsi="Times New Roman"/>
        </w:rPr>
        <w:tab/>
      </w:r>
    </w:p>
    <w:p w14:paraId="25E3E26B" w14:textId="3271DB5E" w:rsidR="00C63D39" w:rsidRDefault="00C63D39" w:rsidP="00C63D39">
      <w:pPr>
        <w:pStyle w:val="Textbody"/>
        <w:tabs>
          <w:tab w:val="left" w:leader="dot" w:pos="9356"/>
        </w:tabs>
        <w:spacing w:after="6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ECBD7E0" w14:textId="2D69E3BC" w:rsidR="00A97754" w:rsidRDefault="00C63D39" w:rsidP="00C63D39">
      <w:pPr>
        <w:pStyle w:val="Textbody"/>
        <w:tabs>
          <w:tab w:val="left" w:leader="dot" w:pos="3544"/>
        </w:tabs>
        <w:spacing w:after="6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="00BE3C05">
        <w:rPr>
          <w:rFonts w:ascii="Times New Roman" w:hAnsi="Times New Roman"/>
        </w:rPr>
        <w:t>(indicare il settore giuridico – amministrativo e il periodo);</w:t>
      </w:r>
    </w:p>
    <w:p w14:paraId="5D257AAC" w14:textId="7B1B4677" w:rsidR="00A97754" w:rsidRDefault="00BE3C05" w:rsidP="00C63D39">
      <w:pPr>
        <w:pStyle w:val="Textbody"/>
        <w:numPr>
          <w:ilvl w:val="0"/>
          <w:numId w:val="12"/>
        </w:numPr>
        <w:spacing w:after="6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di non esercitare alcuna attività di lavoro autonomo o subordinato, nonché qualsiasi altra attività commerciale, imprenditoriale o professi</w:t>
      </w:r>
      <w:r>
        <w:rPr>
          <w:rFonts w:ascii="Times New Roman" w:hAnsi="Times New Roman"/>
        </w:rPr>
        <w:t>onale da cui possa derivare un conflitto di interessi con l’incarico assunto.</w:t>
      </w:r>
    </w:p>
    <w:p w14:paraId="01E01193" w14:textId="606B2FE0" w:rsidR="00A97754" w:rsidRDefault="00BE3C05" w:rsidP="00C63D39">
      <w:pPr>
        <w:pStyle w:val="Textbody"/>
        <w:numPr>
          <w:ilvl w:val="0"/>
          <w:numId w:val="12"/>
        </w:numPr>
        <w:spacing w:after="6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di essere a conoscenza che l’ufficio di Difensore Civico è incompatibile con l’accettazione di candidature a carica elettive pubbliche;</w:t>
      </w:r>
    </w:p>
    <w:p w14:paraId="0C0ED5E6" w14:textId="0B188CE7" w:rsidR="00A97754" w:rsidRDefault="00BE3C05" w:rsidP="00C63D39">
      <w:pPr>
        <w:pStyle w:val="Textbody"/>
        <w:numPr>
          <w:ilvl w:val="0"/>
          <w:numId w:val="12"/>
        </w:numPr>
        <w:spacing w:after="6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di non essere stato candidato nelle el</w:t>
      </w:r>
      <w:r>
        <w:rPr>
          <w:rFonts w:ascii="Times New Roman" w:hAnsi="Times New Roman"/>
        </w:rPr>
        <w:t>ezioni comunali, provinciali, regionali e politiche degli ultimi cinque anni;</w:t>
      </w:r>
    </w:p>
    <w:p w14:paraId="30309374" w14:textId="47E23C4E" w:rsidR="00A97754" w:rsidRDefault="00BE3C05" w:rsidP="00C63D39">
      <w:pPr>
        <w:pStyle w:val="Textbody"/>
        <w:numPr>
          <w:ilvl w:val="0"/>
          <w:numId w:val="12"/>
        </w:numPr>
        <w:spacing w:after="6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di essere disponibile a svolgere le funzioni di Difensore Civico Territoriale presso la sede di Comuni o Unioni di Comuni, che vorranno convenzionarsi, alle condizioni e second</w:t>
      </w:r>
      <w:r>
        <w:rPr>
          <w:rFonts w:ascii="Times New Roman" w:hAnsi="Times New Roman"/>
        </w:rPr>
        <w:t>o le modalità previste dalle singole convenzioni;</w:t>
      </w:r>
    </w:p>
    <w:p w14:paraId="52958AC5" w14:textId="0F133DA9" w:rsidR="00A97754" w:rsidRDefault="00C63D39" w:rsidP="00D5586C">
      <w:pPr>
        <w:pStyle w:val="Textbody"/>
        <w:tabs>
          <w:tab w:val="left" w:leader="dot" w:pos="1560"/>
          <w:tab w:val="left" w:leader="dot" w:pos="3402"/>
          <w:tab w:val="left" w:pos="5670"/>
          <w:tab w:val="left" w:leader="underscore" w:pos="9072"/>
        </w:tabs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E3C05">
        <w:rPr>
          <w:rFonts w:ascii="Times New Roman" w:hAnsi="Times New Roman"/>
        </w:rPr>
        <w:t xml:space="preserve"> lì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E3C05">
        <w:rPr>
          <w:rFonts w:ascii="Times New Roman" w:hAnsi="Times New Roman"/>
        </w:rPr>
        <w:t>Firma</w:t>
      </w:r>
      <w:r>
        <w:rPr>
          <w:rFonts w:ascii="Times New Roman" w:hAnsi="Times New Roman"/>
        </w:rPr>
        <w:tab/>
      </w:r>
    </w:p>
    <w:p w14:paraId="4DF976A7" w14:textId="3BF2CF75" w:rsidR="00A97754" w:rsidRDefault="00D5586C" w:rsidP="00D5586C">
      <w:pPr>
        <w:pStyle w:val="Textbody"/>
        <w:tabs>
          <w:tab w:val="left" w:pos="637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E3C05">
        <w:rPr>
          <w:rFonts w:ascii="Times New Roman" w:hAnsi="Times New Roman"/>
        </w:rPr>
        <w:t>(autenticata o digitale</w:t>
      </w:r>
      <w:r w:rsidR="00BE3C05">
        <w:rPr>
          <w:rFonts w:ascii="Times New Roman" w:hAnsi="Times New Roman"/>
        </w:rPr>
        <w:t>) *</w:t>
      </w:r>
    </w:p>
    <w:p w14:paraId="2B8F04B0" w14:textId="77777777" w:rsidR="009D0CCA" w:rsidRDefault="009D0CCA">
      <w:pPr>
        <w:pStyle w:val="Textbody"/>
        <w:spacing w:line="240" w:lineRule="auto"/>
        <w:rPr>
          <w:rFonts w:ascii="Times New Roman" w:hAnsi="Times New Roman"/>
        </w:rPr>
      </w:pPr>
    </w:p>
    <w:p w14:paraId="5E6F83FA" w14:textId="7726EE40" w:rsidR="009D0CCA" w:rsidRDefault="009D0CCA">
      <w:pPr>
        <w:pStyle w:val="Textbody"/>
        <w:spacing w:line="240" w:lineRule="auto"/>
        <w:rPr>
          <w:rFonts w:ascii="Times New Roman" w:hAnsi="Times New Roman"/>
        </w:rPr>
        <w:sectPr w:rsidR="009D0CCA" w:rsidSect="009D0CCA">
          <w:pgSz w:w="11906" w:h="16838"/>
          <w:pgMar w:top="1134" w:right="1134" w:bottom="709" w:left="1134" w:header="720" w:footer="445" w:gutter="0"/>
          <w:cols w:space="720"/>
          <w:docGrid w:linePitch="326"/>
        </w:sectPr>
      </w:pPr>
    </w:p>
    <w:p w14:paraId="7649C6F9" w14:textId="65BDC31B" w:rsidR="00A97754" w:rsidRDefault="00BE3C05">
      <w:pPr>
        <w:pStyle w:val="Textbod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Si allega:</w:t>
      </w:r>
    </w:p>
    <w:p w14:paraId="0763244A" w14:textId="0FFAE713" w:rsidR="00A97754" w:rsidRDefault="00BE3C05" w:rsidP="00D5586C">
      <w:pPr>
        <w:pStyle w:val="Textbody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curriculum vitae;</w:t>
      </w:r>
    </w:p>
    <w:p w14:paraId="0173D8AB" w14:textId="277F8BE9" w:rsidR="00A97754" w:rsidRDefault="00BE3C05" w:rsidP="00D5586C">
      <w:pPr>
        <w:pStyle w:val="Textbody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copia fotostatica di documento d’identità</w:t>
      </w:r>
    </w:p>
    <w:p w14:paraId="544BCAEC" w14:textId="63273279" w:rsidR="00A97754" w:rsidRDefault="00BE3C05" w:rsidP="00D5586C">
      <w:pPr>
        <w:pStyle w:val="Textbody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presa visione</w:t>
      </w:r>
      <w:r>
        <w:rPr>
          <w:rFonts w:ascii="Times New Roman" w:hAnsi="Times New Roman"/>
        </w:rPr>
        <w:t xml:space="preserve"> informativa privacy</w:t>
      </w:r>
    </w:p>
    <w:p w14:paraId="7AB49F6A" w14:textId="4DA0C1B8" w:rsidR="00A97754" w:rsidRDefault="00BE3C05">
      <w:pPr>
        <w:pStyle w:val="Textbody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 Modalità alternative per l’autentica della sottoscrizione</w:t>
      </w:r>
      <w:r>
        <w:rPr>
          <w:rFonts w:ascii="Times New Roman" w:hAnsi="Times New Roman"/>
        </w:rPr>
        <w:t>:</w:t>
      </w:r>
    </w:p>
    <w:p w14:paraId="7E54AF73" w14:textId="3AF1AF3E" w:rsidR="00A97754" w:rsidRDefault="00BE3C05" w:rsidP="00D5586C">
      <w:pPr>
        <w:pStyle w:val="Textbody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sottoscrizione in presenza del dipendente addetto alla ricezione;</w:t>
      </w:r>
    </w:p>
    <w:p w14:paraId="11DBB80E" w14:textId="3A52986C" w:rsidR="00A97754" w:rsidRDefault="00BE3C05" w:rsidP="00D5586C">
      <w:pPr>
        <w:pStyle w:val="Textbody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sottoscrizione e allegazione di copia fotostatica non autenticata di un documento di identità del </w:t>
      </w:r>
      <w:r>
        <w:rPr>
          <w:rFonts w:ascii="Times New Roman" w:hAnsi="Times New Roman"/>
        </w:rPr>
        <w:t>sottoscrittore in corso di validità;</w:t>
      </w:r>
    </w:p>
    <w:p w14:paraId="3530AC81" w14:textId="0DAE4B0B" w:rsidR="00A97754" w:rsidRDefault="00BE3C05" w:rsidP="00D5586C">
      <w:pPr>
        <w:pStyle w:val="Textbody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sottoscrizione autenticata da pubblico ufficiale.</w:t>
      </w:r>
    </w:p>
    <w:p w14:paraId="2756AC47" w14:textId="7281965F" w:rsidR="00A97754" w:rsidRDefault="00BE3C05" w:rsidP="00D5586C">
      <w:pPr>
        <w:pStyle w:val="Textbody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firma digitale</w:t>
      </w:r>
    </w:p>
    <w:p w14:paraId="0F3839B7" w14:textId="77777777" w:rsidR="009D0CCA" w:rsidRDefault="009D0CCA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4463B8E1" w14:textId="0BD54156" w:rsidR="009D0CCA" w:rsidRDefault="009D0CCA">
      <w:pPr>
        <w:pStyle w:val="Default"/>
        <w:rPr>
          <w:rFonts w:ascii="Arial" w:hAnsi="Arial" w:cs="Arial"/>
          <w:b/>
          <w:bCs/>
          <w:sz w:val="18"/>
          <w:szCs w:val="18"/>
        </w:rPr>
        <w:sectPr w:rsidR="009D0CCA" w:rsidSect="009D0CCA">
          <w:footerReference w:type="default" r:id="rId8"/>
          <w:pgSz w:w="11906" w:h="16838"/>
          <w:pgMar w:top="1134" w:right="1134" w:bottom="709" w:left="1134" w:header="720" w:footer="445" w:gutter="0"/>
          <w:cols w:space="720"/>
          <w:docGrid w:linePitch="326"/>
        </w:sectPr>
      </w:pPr>
    </w:p>
    <w:p w14:paraId="585614C4" w14:textId="606BC1F9" w:rsidR="00A97754" w:rsidRDefault="00BE3C05">
      <w:pPr>
        <w:pStyle w:val="Defaul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Informativa sul trattamento dei dati personali - Art.13 del Reg Ue 679/16 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D.lgs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10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Agosto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2018</w:t>
      </w:r>
    </w:p>
    <w:p w14:paraId="7967776B" w14:textId="77777777" w:rsidR="00A97754" w:rsidRDefault="00BE3C05">
      <w:pPr>
        <w:pStyle w:val="Standard"/>
        <w:jc w:val="both"/>
        <w:rPr>
          <w:rFonts w:ascii="Calibri" w:eastAsia="Times New Roman" w:hAnsi="Calibri" w:cs="Calibri"/>
          <w:b/>
          <w:bCs/>
          <w:sz w:val="18"/>
          <w:szCs w:val="18"/>
        </w:rPr>
      </w:pPr>
      <w:r>
        <w:rPr>
          <w:rFonts w:ascii="Calibri" w:eastAsia="Times New Roman" w:hAnsi="Calibri" w:cs="Calibri"/>
          <w:b/>
          <w:bCs/>
          <w:sz w:val="18"/>
          <w:szCs w:val="18"/>
        </w:rPr>
        <w:t>1.Premessa</w:t>
      </w:r>
    </w:p>
    <w:p w14:paraId="115D4A5F" w14:textId="77777777" w:rsidR="00A97754" w:rsidRDefault="00BE3C05">
      <w:pPr>
        <w:pStyle w:val="Standard"/>
        <w:jc w:val="both"/>
        <w:rPr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t xml:space="preserve">Ai sensi dell’art. 13 Regolamento Europeo n. </w:t>
      </w:r>
      <w:r>
        <w:rPr>
          <w:rFonts w:ascii="Calibri" w:eastAsia="Times New Roman" w:hAnsi="Calibri"/>
          <w:b/>
          <w:bCs/>
          <w:sz w:val="18"/>
          <w:szCs w:val="18"/>
        </w:rPr>
        <w:t>679/2016,</w:t>
      </w:r>
      <w:r>
        <w:rPr>
          <w:rFonts w:ascii="Calibri" w:eastAsia="Times New Roman" w:hAnsi="Calibri"/>
          <w:sz w:val="18"/>
          <w:szCs w:val="18"/>
        </w:rPr>
        <w:t xml:space="preserve"> del </w:t>
      </w:r>
      <w:r>
        <w:rPr>
          <w:rFonts w:ascii="Calibri" w:eastAsia="Times New Roman" w:hAnsi="Calibri"/>
          <w:b/>
          <w:bCs/>
          <w:sz w:val="18"/>
          <w:szCs w:val="18"/>
        </w:rPr>
        <w:t xml:space="preserve">D.lgs101/18 e degli Atti del Presidente n.75 del 30/05/2018 e n°30 del 23/02/2021, </w:t>
      </w:r>
      <w:r>
        <w:rPr>
          <w:rFonts w:ascii="Calibri" w:eastAsia="Times New Roman" w:hAnsi="Calibri"/>
          <w:sz w:val="18"/>
          <w:szCs w:val="18"/>
        </w:rPr>
        <w:t xml:space="preserve">che hanno approvato i criteri per l’attuazione del </w:t>
      </w:r>
      <w:proofErr w:type="spellStart"/>
      <w:r>
        <w:rPr>
          <w:rFonts w:ascii="Calibri" w:eastAsia="Times New Roman" w:hAnsi="Calibri"/>
          <w:sz w:val="18"/>
          <w:szCs w:val="18"/>
        </w:rPr>
        <w:t>Reg.UE</w:t>
      </w:r>
      <w:proofErr w:type="spellEnd"/>
      <w:r>
        <w:rPr>
          <w:rFonts w:ascii="Calibri" w:eastAsia="Times New Roman" w:hAnsi="Calibri"/>
          <w:sz w:val="18"/>
          <w:szCs w:val="18"/>
        </w:rPr>
        <w:t xml:space="preserve"> n°2016/679 relativo alla protezione de</w:t>
      </w:r>
      <w:r>
        <w:rPr>
          <w:rFonts w:ascii="Calibri" w:eastAsia="Times New Roman" w:hAnsi="Calibri"/>
          <w:sz w:val="18"/>
          <w:szCs w:val="18"/>
        </w:rPr>
        <w:t>lle persone fisiche con riguardo al trattamento dei dati personali,</w:t>
      </w:r>
      <w:r>
        <w:rPr>
          <w:rFonts w:ascii="Calibri" w:eastAsia="Times New Roman" w:hAnsi="Calibri"/>
          <w:b/>
          <w:bCs/>
          <w:sz w:val="18"/>
          <w:szCs w:val="18"/>
        </w:rPr>
        <w:t xml:space="preserve"> la Provincia di Modena </w:t>
      </w:r>
      <w:r>
        <w:rPr>
          <w:rFonts w:ascii="Calibri" w:eastAsia="Times New Roman" w:hAnsi="Calibri"/>
          <w:sz w:val="18"/>
          <w:szCs w:val="18"/>
        </w:rPr>
        <w:t>in qualità di "</w:t>
      </w:r>
      <w:r>
        <w:rPr>
          <w:rFonts w:ascii="Calibri" w:eastAsia="Times New Roman" w:hAnsi="Calibri"/>
          <w:b/>
          <w:bCs/>
          <w:sz w:val="18"/>
          <w:szCs w:val="18"/>
        </w:rPr>
        <w:t>Titolare” del trattamento</w:t>
      </w:r>
      <w:r>
        <w:rPr>
          <w:rFonts w:ascii="Calibri" w:eastAsia="Times New Roman" w:hAnsi="Calibri"/>
          <w:sz w:val="18"/>
          <w:szCs w:val="18"/>
        </w:rPr>
        <w:t>, è tenuta a fornire le seguenti informazioni in merito all’utilizzo dei dati personali in relazione al procedimento di nomin</w:t>
      </w:r>
      <w:r>
        <w:rPr>
          <w:rFonts w:ascii="Calibri" w:eastAsia="Times New Roman" w:hAnsi="Calibri"/>
          <w:sz w:val="18"/>
          <w:szCs w:val="18"/>
        </w:rPr>
        <w:t xml:space="preserve">a del </w:t>
      </w:r>
      <w:r>
        <w:rPr>
          <w:rFonts w:ascii="Calibri" w:eastAsia="Times New Roman" w:hAnsi="Calibri" w:cs="Calibri"/>
          <w:b/>
          <w:bCs/>
          <w:sz w:val="18"/>
          <w:szCs w:val="18"/>
        </w:rPr>
        <w:t>elezione del Difensore Civico della Provincia di Modena</w:t>
      </w:r>
      <w:r>
        <w:rPr>
          <w:rFonts w:ascii="Calibri" w:eastAsia="Times New Roman" w:hAnsi="Calibri" w:cs="Calibri"/>
          <w:b/>
          <w:bCs/>
          <w:sz w:val="18"/>
          <w:szCs w:val="18"/>
        </w:rPr>
        <w:t xml:space="preserve"> i cui dati sono raccolti presso l’Area Amministrativa – Servizio  Affari Generali e Polizia Provinciale.</w:t>
      </w:r>
    </w:p>
    <w:p w14:paraId="42FAD3C9" w14:textId="77777777" w:rsidR="00A97754" w:rsidRDefault="00A97754">
      <w:pPr>
        <w:pStyle w:val="Standard"/>
        <w:jc w:val="both"/>
        <w:rPr>
          <w:rFonts w:ascii="Calibri" w:eastAsia="Times New Roman" w:hAnsi="Calibri" w:cs="Calibri"/>
          <w:sz w:val="18"/>
          <w:szCs w:val="18"/>
        </w:rPr>
      </w:pPr>
    </w:p>
    <w:p w14:paraId="2B9BA57B" w14:textId="77777777" w:rsidR="00A97754" w:rsidRDefault="00BE3C05">
      <w:pPr>
        <w:pStyle w:val="Defaul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2. Identità e i dati di contatto del titolare del trattamento</w:t>
      </w:r>
    </w:p>
    <w:p w14:paraId="0D2822E6" w14:textId="77777777" w:rsidR="00A97754" w:rsidRDefault="00BE3C05">
      <w:pPr>
        <w:pStyle w:val="Default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Titolare del </w:t>
      </w:r>
      <w:r>
        <w:rPr>
          <w:rFonts w:ascii="Calibri" w:hAnsi="Calibri" w:cs="Calibri"/>
          <w:sz w:val="18"/>
          <w:szCs w:val="18"/>
        </w:rPr>
        <w:t>trattamento dei dati personali di cui alla presente Informativa è l’Ente Provincia di Modena, nella persona del Presidente della Provincia pro-tempore, con sede in Modena, Viale Martiri della libertà n. 34, cap. 41121, contattabile via:</w:t>
      </w:r>
    </w:p>
    <w:p w14:paraId="57CF8268" w14:textId="77777777" w:rsidR="00A97754" w:rsidRDefault="00BE3C05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e-mail: presidenza</w:t>
      </w:r>
      <w:r>
        <w:rPr>
          <w:rFonts w:ascii="Calibri" w:hAnsi="Calibri" w:cs="Calibri"/>
          <w:sz w:val="18"/>
          <w:szCs w:val="18"/>
        </w:rPr>
        <w:t>@provincia.modena.it</w:t>
      </w:r>
    </w:p>
    <w:p w14:paraId="4ECABA1B" w14:textId="77777777" w:rsidR="00A97754" w:rsidRPr="00F277D6" w:rsidRDefault="00BE3C05">
      <w:pPr>
        <w:pStyle w:val="Default"/>
        <w:rPr>
          <w:rFonts w:ascii="Calibri" w:hAnsi="Calibri" w:cs="Calibri"/>
          <w:sz w:val="18"/>
          <w:szCs w:val="18"/>
          <w:lang w:val="en-US"/>
        </w:rPr>
      </w:pPr>
      <w:r w:rsidRPr="00F277D6">
        <w:rPr>
          <w:rFonts w:ascii="Calibri" w:hAnsi="Calibri" w:cs="Calibri"/>
          <w:sz w:val="18"/>
          <w:szCs w:val="18"/>
          <w:lang w:val="en-US"/>
        </w:rPr>
        <w:t xml:space="preserve">P.E.C.: </w:t>
      </w:r>
      <w:proofErr w:type="gramStart"/>
      <w:r w:rsidRPr="00F277D6">
        <w:rPr>
          <w:rFonts w:ascii="Calibri" w:hAnsi="Calibri" w:cs="Calibri"/>
          <w:sz w:val="18"/>
          <w:szCs w:val="18"/>
          <w:lang w:val="en-US"/>
        </w:rPr>
        <w:t>provinciadimodena@cert.provincia.modena.it  Tel.</w:t>
      </w:r>
      <w:proofErr w:type="gramEnd"/>
      <w:r w:rsidRPr="00F277D6">
        <w:rPr>
          <w:rFonts w:ascii="Calibri" w:hAnsi="Calibri" w:cs="Calibri"/>
          <w:sz w:val="18"/>
          <w:szCs w:val="18"/>
          <w:lang w:val="en-US"/>
        </w:rPr>
        <w:t xml:space="preserve"> 059/209111</w:t>
      </w:r>
    </w:p>
    <w:p w14:paraId="52526DFB" w14:textId="77777777" w:rsidR="00A97754" w:rsidRPr="00F277D6" w:rsidRDefault="00A97754">
      <w:pPr>
        <w:pStyle w:val="Default"/>
        <w:rPr>
          <w:sz w:val="18"/>
          <w:szCs w:val="18"/>
          <w:lang w:val="en-US"/>
        </w:rPr>
      </w:pPr>
    </w:p>
    <w:p w14:paraId="3F521DA9" w14:textId="77777777" w:rsidR="00A97754" w:rsidRDefault="00BE3C05">
      <w:pPr>
        <w:pStyle w:val="Defaul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3. Il Responsabile della protezione dei dati personali</w:t>
      </w:r>
    </w:p>
    <w:p w14:paraId="4C48B050" w14:textId="77777777" w:rsidR="00A97754" w:rsidRDefault="00BE3C05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L’Ente Provincia di Modena ha designato quale Responsabile della protezione dei dati la società Lepida </w:t>
      </w:r>
      <w:proofErr w:type="spellStart"/>
      <w:r>
        <w:rPr>
          <w:rFonts w:ascii="Calibri" w:hAnsi="Calibri" w:cs="Calibri"/>
          <w:sz w:val="18"/>
          <w:szCs w:val="18"/>
        </w:rPr>
        <w:t>S.c.p</w:t>
      </w:r>
      <w:r>
        <w:rPr>
          <w:rFonts w:ascii="Calibri" w:hAnsi="Calibri" w:cs="Calibri"/>
          <w:sz w:val="18"/>
          <w:szCs w:val="18"/>
        </w:rPr>
        <w:t>.A</w:t>
      </w:r>
      <w:proofErr w:type="spellEnd"/>
      <w:r>
        <w:rPr>
          <w:rFonts w:ascii="Calibri" w:hAnsi="Calibri" w:cs="Calibri"/>
          <w:sz w:val="18"/>
          <w:szCs w:val="18"/>
        </w:rPr>
        <w:t>., contattabile tramite:</w:t>
      </w:r>
    </w:p>
    <w:p w14:paraId="1BA0D7B0" w14:textId="77777777" w:rsidR="00A97754" w:rsidRDefault="00BE3C05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e-mail: </w:t>
      </w:r>
      <w:proofErr w:type="gramStart"/>
      <w:r>
        <w:rPr>
          <w:rFonts w:ascii="Calibri" w:hAnsi="Calibri" w:cs="Calibri"/>
          <w:sz w:val="18"/>
          <w:szCs w:val="18"/>
        </w:rPr>
        <w:t>dpo-team@lepida.it  Tel.</w:t>
      </w:r>
      <w:proofErr w:type="gramEnd"/>
      <w:r>
        <w:rPr>
          <w:rFonts w:ascii="Calibri" w:hAnsi="Calibri" w:cs="Calibri"/>
          <w:sz w:val="18"/>
          <w:szCs w:val="18"/>
        </w:rPr>
        <w:t xml:space="preserve"> 051/6338860</w:t>
      </w:r>
    </w:p>
    <w:p w14:paraId="047F40A0" w14:textId="77777777" w:rsidR="00A97754" w:rsidRDefault="00A97754">
      <w:pPr>
        <w:pStyle w:val="Default"/>
        <w:rPr>
          <w:rFonts w:ascii="Calibri" w:hAnsi="Calibri" w:cs="Calibri"/>
          <w:b/>
          <w:bCs/>
          <w:sz w:val="18"/>
          <w:szCs w:val="18"/>
        </w:rPr>
      </w:pPr>
    </w:p>
    <w:p w14:paraId="20DEEAC1" w14:textId="77777777" w:rsidR="00A97754" w:rsidRDefault="00BE3C0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Calibri" w:hAnsi="Calibri"/>
          <w:b/>
          <w:sz w:val="18"/>
          <w:szCs w:val="18"/>
        </w:rPr>
        <w:t>4. Responsabili del trattamento</w:t>
      </w:r>
    </w:p>
    <w:p w14:paraId="22E0C389" w14:textId="77777777" w:rsidR="00A97754" w:rsidRDefault="00BE3C05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L’Ente ha designato i Responsabili del trattamento nelle persone dei Direttori d’Area in cui si articola l’organizzazione provinciale, che sono pre</w:t>
      </w:r>
      <w:r>
        <w:rPr>
          <w:rFonts w:ascii="Calibri" w:hAnsi="Calibri"/>
          <w:sz w:val="18"/>
          <w:szCs w:val="18"/>
        </w:rPr>
        <w:t>posti al trattamento dei dati contenuti nelle banche dati esistenti nelle articolazioni organizzative di loro competenza.</w:t>
      </w:r>
    </w:p>
    <w:p w14:paraId="23BA14F2" w14:textId="77777777" w:rsidR="00A97754" w:rsidRDefault="00BE3C05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L’Ente può avvalersi di soggetti terzi per l’espletamento di attività e relativi trattamenti di dati personali di cui l’Ente mantiene</w:t>
      </w:r>
      <w:r>
        <w:rPr>
          <w:rFonts w:ascii="Calibri" w:hAnsi="Calibri"/>
          <w:sz w:val="18"/>
          <w:szCs w:val="18"/>
        </w:rPr>
        <w:t xml:space="preserve"> la titolarità. Conformemente a quanto stabilito dalla normativa, tali soggetti assicurano livelli di esperienza, capacità e affidabilità tali da garantire il rispetto delle vigenti disposizioni in materia di trattamento, ivi compreso il profilo della sicu</w:t>
      </w:r>
      <w:r>
        <w:rPr>
          <w:rFonts w:ascii="Calibri" w:hAnsi="Calibri"/>
          <w:sz w:val="18"/>
          <w:szCs w:val="18"/>
        </w:rPr>
        <w:t>rezza dei dati.</w:t>
      </w:r>
    </w:p>
    <w:p w14:paraId="34C247E7" w14:textId="77777777" w:rsidR="00A97754" w:rsidRDefault="00BE3C05">
      <w:pPr>
        <w:pStyle w:val="Default"/>
        <w:rPr>
          <w:sz w:val="20"/>
          <w:szCs w:val="20"/>
        </w:rPr>
      </w:pPr>
      <w:r>
        <w:rPr>
          <w:rFonts w:ascii="Calibri" w:hAnsi="Calibri"/>
          <w:sz w:val="18"/>
          <w:szCs w:val="18"/>
        </w:rPr>
        <w:t xml:space="preserve">Vengono formalizzate da parte dell’Ente istruzioni, compiti ed oneri in capo a tali soggetti terzi con la designazione degli stessi a "Responsabili del trattamento". Tali soggetti vengono sottoposti a verifiche periodiche al fine di </w:t>
      </w:r>
      <w:r>
        <w:rPr>
          <w:rFonts w:ascii="Calibri" w:hAnsi="Calibri"/>
          <w:sz w:val="18"/>
          <w:szCs w:val="18"/>
        </w:rPr>
        <w:t>constatare il mantenimento dei livelli di garanzia registrati in occasione dell’affidamento dell’incarico iniziale.</w:t>
      </w:r>
    </w:p>
    <w:p w14:paraId="1C4D4768" w14:textId="77777777" w:rsidR="00A97754" w:rsidRDefault="00A97754">
      <w:pPr>
        <w:pStyle w:val="Default"/>
        <w:rPr>
          <w:b/>
          <w:sz w:val="22"/>
        </w:rPr>
      </w:pPr>
    </w:p>
    <w:p w14:paraId="5BB91621" w14:textId="77777777" w:rsidR="00A97754" w:rsidRDefault="00BE3C05">
      <w:pPr>
        <w:pStyle w:val="Default"/>
      </w:pPr>
      <w:r>
        <w:rPr>
          <w:rFonts w:ascii="Calibri" w:hAnsi="Calibri"/>
          <w:b/>
          <w:sz w:val="18"/>
          <w:szCs w:val="18"/>
        </w:rPr>
        <w:t>5</w:t>
      </w:r>
      <w:r>
        <w:rPr>
          <w:rFonts w:ascii="Calibri" w:hAnsi="Calibri"/>
          <w:sz w:val="18"/>
          <w:szCs w:val="18"/>
        </w:rPr>
        <w:t xml:space="preserve">. </w:t>
      </w:r>
      <w:r>
        <w:rPr>
          <w:rFonts w:ascii="Calibri" w:hAnsi="Calibri"/>
          <w:b/>
          <w:bCs/>
          <w:sz w:val="18"/>
          <w:szCs w:val="18"/>
        </w:rPr>
        <w:t>Soggetti autorizzati al trattamento</w:t>
      </w:r>
    </w:p>
    <w:p w14:paraId="6692D66A" w14:textId="6FBC7E0A" w:rsidR="00A97754" w:rsidRDefault="00BE3C05">
      <w:pPr>
        <w:pStyle w:val="Standard"/>
        <w:ind w:left="30"/>
        <w:jc w:val="both"/>
      </w:pPr>
      <w:r>
        <w:rPr>
          <w:rFonts w:ascii="Calibri" w:eastAsia="Calibri" w:hAnsi="Calibri" w:cs="Cambria"/>
          <w:color w:val="000000"/>
          <w:sz w:val="18"/>
          <w:szCs w:val="18"/>
          <w:lang w:bidi="ar-SA"/>
        </w:rPr>
        <w:t>I Suoi dati personali sono trattati da personale interno previamente autorizzato e designato quale</w:t>
      </w:r>
      <w:r>
        <w:rPr>
          <w:rFonts w:ascii="Calibri" w:eastAsia="Calibri" w:hAnsi="Calibri" w:cs="Cambria"/>
          <w:color w:val="000000"/>
          <w:sz w:val="18"/>
          <w:szCs w:val="18"/>
          <w:lang w:bidi="ar-SA"/>
        </w:rPr>
        <w:t xml:space="preserve"> incaricato del trattamento, a cui sono impartite idonee istruzioni in ordine a misure, accorgimenti, modus operandi, tutti volti alla concreta tutela dei tuoi dati personali</w:t>
      </w:r>
      <w:r>
        <w:rPr>
          <w:rFonts w:ascii="Calibri" w:hAnsi="Calibri" w:cs="Calibri"/>
          <w:sz w:val="18"/>
          <w:szCs w:val="18"/>
        </w:rPr>
        <w:t>.</w:t>
      </w:r>
    </w:p>
    <w:p w14:paraId="2A3885F6" w14:textId="77777777" w:rsidR="00A97754" w:rsidRDefault="00A97754">
      <w:pPr>
        <w:pStyle w:val="Paragrafoelenco"/>
        <w:ind w:left="30"/>
        <w:jc w:val="both"/>
        <w:rPr>
          <w:rFonts w:ascii="Calibri" w:hAnsi="Calibri" w:cs="Calibri"/>
          <w:b/>
          <w:sz w:val="18"/>
          <w:szCs w:val="18"/>
        </w:rPr>
      </w:pPr>
    </w:p>
    <w:p w14:paraId="557805F5" w14:textId="77777777" w:rsidR="00A97754" w:rsidRDefault="00BE3C05">
      <w:pPr>
        <w:pStyle w:val="Paragrafoelenco"/>
        <w:ind w:left="30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6. Finalità e base giuridica del trattamento</w:t>
      </w:r>
    </w:p>
    <w:p w14:paraId="78896ECD" w14:textId="270B7F8F" w:rsidR="00A97754" w:rsidRDefault="00BE3C05">
      <w:pPr>
        <w:pStyle w:val="Standard"/>
        <w:jc w:val="both"/>
      </w:pPr>
      <w:r>
        <w:rPr>
          <w:rFonts w:ascii="Calibri" w:eastAsia="Times New Roman" w:hAnsi="Calibri" w:cs="Calibri"/>
          <w:color w:val="000000"/>
          <w:sz w:val="18"/>
          <w:szCs w:val="18"/>
        </w:rPr>
        <w:t>Il trattamento dei suoi dati per</w:t>
      </w:r>
      <w:r>
        <w:rPr>
          <w:rFonts w:ascii="Calibri" w:eastAsia="Times New Roman" w:hAnsi="Calibri" w:cs="Calibri"/>
          <w:color w:val="000000"/>
          <w:sz w:val="18"/>
          <w:szCs w:val="18"/>
        </w:rPr>
        <w:t>sonali viene effettuato dalla Provincia di Modena per lo svolgimento di funzioni istituzionali e, pertanto, ai sensi dell’art. 6 comma 1 lett. e) del Reg UE 679/16 non necessita del suo consenso. I dati personali sono trattati per le seguenti finalità: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pro</w:t>
      </w:r>
      <w:r>
        <w:rPr>
          <w:rFonts w:ascii="Calibri" w:hAnsi="Calibri" w:cs="Calibri"/>
          <w:b/>
          <w:bCs/>
          <w:sz w:val="18"/>
          <w:szCs w:val="18"/>
        </w:rPr>
        <w:t>cedimento per le elezion</w:t>
      </w:r>
      <w:r w:rsidR="009D0CCA">
        <w:rPr>
          <w:rFonts w:ascii="Calibri" w:hAnsi="Calibri" w:cs="Calibri"/>
          <w:b/>
          <w:bCs/>
          <w:sz w:val="18"/>
          <w:szCs w:val="18"/>
        </w:rPr>
        <w:t>i</w:t>
      </w:r>
      <w:r>
        <w:rPr>
          <w:rFonts w:ascii="Calibri" w:hAnsi="Calibri" w:cs="Calibri"/>
          <w:b/>
          <w:bCs/>
          <w:sz w:val="18"/>
          <w:szCs w:val="18"/>
        </w:rPr>
        <w:t xml:space="preserve"> del Difensore Civico della Provincia di Modena</w:t>
      </w:r>
      <w:r>
        <w:rPr>
          <w:rFonts w:ascii="Calibri" w:hAnsi="Calibri" w:cs="Calibri"/>
          <w:b/>
          <w:bCs/>
          <w:sz w:val="18"/>
          <w:szCs w:val="18"/>
        </w:rPr>
        <w:t xml:space="preserve">. </w:t>
      </w:r>
      <w:r>
        <w:rPr>
          <w:rStyle w:val="Internetlink"/>
          <w:rFonts w:ascii="Calibri" w:eastAsia="Times New Roman" w:hAnsi="Calibri" w:cs="Calibri"/>
          <w:color w:val="auto"/>
          <w:sz w:val="18"/>
          <w:szCs w:val="18"/>
          <w:u w:val="none"/>
          <w:lang w:bidi="ar-SA"/>
        </w:rPr>
        <w:t xml:space="preserve">I dati saranno trattati nel rispetto degli obblighi previsti dalla normativa e dalle disposizioni regolamentari in materia: </w:t>
      </w:r>
      <w:proofErr w:type="spellStart"/>
      <w:r>
        <w:rPr>
          <w:rStyle w:val="Internetlink"/>
          <w:rFonts w:ascii="Calibri" w:eastAsia="Times New Roman" w:hAnsi="Calibri" w:cs="Calibri"/>
          <w:color w:val="auto"/>
          <w:sz w:val="18"/>
          <w:szCs w:val="18"/>
          <w:u w:val="none"/>
          <w:lang w:bidi="ar-SA"/>
        </w:rPr>
        <w:t>D.lgs</w:t>
      </w:r>
      <w:proofErr w:type="spellEnd"/>
      <w:r>
        <w:rPr>
          <w:rStyle w:val="Internetlink"/>
          <w:rFonts w:ascii="Calibri" w:eastAsia="Times New Roman" w:hAnsi="Calibri" w:cs="Calibri"/>
          <w:color w:val="auto"/>
          <w:sz w:val="18"/>
          <w:szCs w:val="18"/>
          <w:u w:val="none"/>
          <w:lang w:bidi="ar-SA"/>
        </w:rPr>
        <w:t xml:space="preserve"> n°267 del 18/08/2000, </w:t>
      </w:r>
      <w:r>
        <w:rPr>
          <w:rFonts w:ascii="Calibri" w:eastAsia="Times New Roman" w:hAnsi="Calibri" w:cs="Calibri"/>
          <w:sz w:val="18"/>
          <w:szCs w:val="18"/>
          <w:lang w:bidi="ar-SA"/>
        </w:rPr>
        <w:t xml:space="preserve">Reg Ue 679/2016; </w:t>
      </w:r>
      <w:proofErr w:type="spellStart"/>
      <w:r>
        <w:rPr>
          <w:rFonts w:ascii="Calibri" w:eastAsia="Times New Roman" w:hAnsi="Calibri" w:cs="Calibri"/>
          <w:sz w:val="18"/>
          <w:szCs w:val="18"/>
          <w:lang w:bidi="ar-SA"/>
        </w:rPr>
        <w:t>D.lgs</w:t>
      </w:r>
      <w:proofErr w:type="spellEnd"/>
      <w:r>
        <w:rPr>
          <w:rFonts w:ascii="Calibri" w:eastAsia="Times New Roman" w:hAnsi="Calibri" w:cs="Calibri"/>
          <w:sz w:val="18"/>
          <w:szCs w:val="18"/>
          <w:lang w:bidi="ar-SA"/>
        </w:rPr>
        <w:t xml:space="preserve"> </w:t>
      </w:r>
      <w:r>
        <w:rPr>
          <w:rFonts w:ascii="Calibri" w:eastAsia="Times New Roman" w:hAnsi="Calibri" w:cs="Calibri"/>
          <w:sz w:val="18"/>
          <w:szCs w:val="18"/>
          <w:lang w:bidi="ar-SA"/>
        </w:rPr>
        <w:t>n°101 del 10/08/2018; Dlgs n° 39 del 8/04/2013; Statuto della Provincia di Modena.</w:t>
      </w:r>
    </w:p>
    <w:p w14:paraId="4B6CB6C4" w14:textId="77777777" w:rsidR="00A97754" w:rsidRDefault="00BE3C05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 dati personali sono trattati per le seguenti ulteriori finalità:</w:t>
      </w:r>
    </w:p>
    <w:p w14:paraId="24AC66A1" w14:textId="77777777" w:rsidR="00A97754" w:rsidRDefault="00BE3C05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a) l’esecuzione di un compito di interesse pubblico o connesso all’esercizio di pubblici poteri. Rientran</w:t>
      </w:r>
      <w:r>
        <w:rPr>
          <w:rFonts w:ascii="Calibri" w:hAnsi="Calibri" w:cs="Calibri"/>
          <w:sz w:val="18"/>
          <w:szCs w:val="18"/>
        </w:rPr>
        <w:t>o in questo ambito i trattamenti compiuti per l’esercizio delle funzioni affidate alla Provincia in base alla vigente legislazione. La finalità del trattamento è stabilita dalla fonte normativa che lo disciplina;</w:t>
      </w:r>
    </w:p>
    <w:p w14:paraId="04E9F7C6" w14:textId="77777777" w:rsidR="00A97754" w:rsidRDefault="00BE3C05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b) l’adempimento di un obbligo legale al q</w:t>
      </w:r>
      <w:r>
        <w:rPr>
          <w:rFonts w:ascii="Calibri" w:hAnsi="Calibri" w:cs="Calibri"/>
          <w:sz w:val="18"/>
          <w:szCs w:val="18"/>
        </w:rPr>
        <w:t>uale è soggetta la Provincia. La finalità del trattamento è stabilita dalla fonte normativa che lo disciplina;</w:t>
      </w:r>
    </w:p>
    <w:p w14:paraId="1ED30CC5" w14:textId="77777777" w:rsidR="00A97754" w:rsidRDefault="00BE3C05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c) l’esecuzione di un contratto con soggetti interessati;</w:t>
      </w:r>
    </w:p>
    <w:p w14:paraId="219DB0FE" w14:textId="77777777" w:rsidR="00A97754" w:rsidRDefault="00BE3C05">
      <w:pPr>
        <w:pStyle w:val="Standard"/>
        <w:spacing w:line="100" w:lineRule="atLeast"/>
        <w:jc w:val="both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d) per specifiche finalità diverse da quelle di cui ai precedenti punti, purché l’int</w:t>
      </w:r>
      <w:r>
        <w:rPr>
          <w:rFonts w:ascii="Calibri" w:eastAsia="Times New Roman" w:hAnsi="Calibri" w:cs="Calibri"/>
          <w:sz w:val="18"/>
          <w:szCs w:val="18"/>
        </w:rPr>
        <w:t>eressato esprima il consenso al trattamento.</w:t>
      </w:r>
    </w:p>
    <w:p w14:paraId="399BC86E" w14:textId="77777777" w:rsidR="00A97754" w:rsidRDefault="00A97754">
      <w:pPr>
        <w:pStyle w:val="Standard"/>
        <w:autoSpaceDE w:val="0"/>
        <w:rPr>
          <w:rFonts w:ascii="Calibri" w:eastAsia="Times New Roman" w:hAnsi="Calibri" w:cs="Calibri"/>
          <w:sz w:val="18"/>
          <w:szCs w:val="18"/>
        </w:rPr>
      </w:pPr>
    </w:p>
    <w:p w14:paraId="2864FABB" w14:textId="77777777" w:rsidR="00A97754" w:rsidRDefault="00BE3C05">
      <w:pPr>
        <w:pStyle w:val="Defaul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7. Destinatari dei dati personali</w:t>
      </w:r>
    </w:p>
    <w:p w14:paraId="44F39872" w14:textId="77777777" w:rsidR="00A97754" w:rsidRDefault="00BE3C05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 suoi dati personali non sono oggetto di comunicazione o diffusione. I dati personali oggetto di trattamento possono essere diffusi e comunicati a soggetti terzi, </w:t>
      </w:r>
      <w:r>
        <w:rPr>
          <w:rFonts w:ascii="Calibri" w:hAnsi="Calibri"/>
          <w:sz w:val="18"/>
          <w:szCs w:val="18"/>
        </w:rPr>
        <w:t>pubblici e privati, esclusivamente in ottemperanza a obblighi di legge, di regolamento e/o contrattuali.</w:t>
      </w:r>
    </w:p>
    <w:p w14:paraId="502C3650" w14:textId="77777777" w:rsidR="00A97754" w:rsidRDefault="00A97754">
      <w:pPr>
        <w:pStyle w:val="Default"/>
        <w:rPr>
          <w:rFonts w:ascii="Calibri" w:hAnsi="Calibri"/>
          <w:b/>
          <w:sz w:val="18"/>
          <w:szCs w:val="18"/>
        </w:rPr>
      </w:pPr>
    </w:p>
    <w:p w14:paraId="4B2C804A" w14:textId="77777777" w:rsidR="00A97754" w:rsidRDefault="00BE3C05">
      <w:pPr>
        <w:pStyle w:val="Defaul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8. Trasferimento dei dati personali a Paesi extra UE</w:t>
      </w:r>
    </w:p>
    <w:p w14:paraId="05427FF0" w14:textId="77777777" w:rsidR="00A97754" w:rsidRDefault="00BE3C05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 suoi dati personali non sono trasferiti al di fuori dell’Unione europea.</w:t>
      </w:r>
    </w:p>
    <w:p w14:paraId="6332C0A0" w14:textId="77777777" w:rsidR="00A97754" w:rsidRDefault="00A97754">
      <w:pPr>
        <w:pStyle w:val="Default"/>
        <w:rPr>
          <w:rFonts w:ascii="Calibri" w:hAnsi="Calibri"/>
          <w:b/>
          <w:sz w:val="18"/>
          <w:szCs w:val="18"/>
        </w:rPr>
      </w:pPr>
    </w:p>
    <w:p w14:paraId="2D149AEF" w14:textId="77777777" w:rsidR="00A97754" w:rsidRDefault="00BE3C05">
      <w:pPr>
        <w:pStyle w:val="Defaul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9. Periodo di cons</w:t>
      </w:r>
      <w:r>
        <w:rPr>
          <w:rFonts w:ascii="Calibri" w:hAnsi="Calibri"/>
          <w:b/>
          <w:sz w:val="18"/>
          <w:szCs w:val="18"/>
        </w:rPr>
        <w:t>ervazione</w:t>
      </w:r>
    </w:p>
    <w:p w14:paraId="0A889061" w14:textId="77777777" w:rsidR="00A97754" w:rsidRDefault="00BE3C05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</w:t>
      </w:r>
      <w:r>
        <w:rPr>
          <w:rFonts w:ascii="Calibri" w:hAnsi="Calibri"/>
          <w:sz w:val="18"/>
          <w:szCs w:val="18"/>
        </w:rPr>
        <w:t xml:space="preserve">a e indispensabilità dei dati rispetto al rapporto, alla prestazione o all'incarico in corso, da instaurare o cessati, anche con riferimento ai dati che Lei fornisce di propria iniziativa. I dati che, anche a seguito delle verifiche, risultano eccedenti o </w:t>
      </w:r>
      <w:r>
        <w:rPr>
          <w:rFonts w:ascii="Calibri" w:hAnsi="Calibri"/>
          <w:sz w:val="18"/>
          <w:szCs w:val="18"/>
        </w:rPr>
        <w:t>non pertinenti o non indispensabili non sono utilizzati, salvo che per l'eventuale conservazione, a norma di legge, dell'atto o del documento che li contiene.</w:t>
      </w:r>
    </w:p>
    <w:p w14:paraId="34178CA4" w14:textId="77777777" w:rsidR="00A97754" w:rsidRDefault="00A97754">
      <w:pPr>
        <w:pStyle w:val="Default"/>
        <w:rPr>
          <w:b/>
          <w:sz w:val="22"/>
        </w:rPr>
      </w:pPr>
    </w:p>
    <w:p w14:paraId="067B3A49" w14:textId="77777777" w:rsidR="00A97754" w:rsidRDefault="00BE3C05">
      <w:pPr>
        <w:pStyle w:val="Defaul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10. I suoi diritti</w:t>
      </w:r>
    </w:p>
    <w:p w14:paraId="4077B9AB" w14:textId="77777777" w:rsidR="00A97754" w:rsidRDefault="00BE3C05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Nella sua qualità di interessato, Lei ha diritto:</w:t>
      </w:r>
    </w:p>
    <w:p w14:paraId="4C1AA2F9" w14:textId="77777777" w:rsidR="00A97754" w:rsidRDefault="00BE3C05">
      <w:pPr>
        <w:pStyle w:val="Default"/>
        <w:spacing w:after="1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● di accesso ai dati per</w:t>
      </w:r>
      <w:r>
        <w:rPr>
          <w:rFonts w:ascii="Calibri" w:hAnsi="Calibri"/>
          <w:sz w:val="18"/>
          <w:szCs w:val="18"/>
        </w:rPr>
        <w:t>sonali;</w:t>
      </w:r>
    </w:p>
    <w:p w14:paraId="34EAF9BB" w14:textId="77777777" w:rsidR="00A97754" w:rsidRDefault="00BE3C05">
      <w:pPr>
        <w:pStyle w:val="Default"/>
        <w:spacing w:after="1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>● di ottenere la rettifica o la cancellazione degli stessi o la limitazione del trattamento che lo riguardano;</w:t>
      </w:r>
    </w:p>
    <w:p w14:paraId="357B5B84" w14:textId="77777777" w:rsidR="00A97754" w:rsidRDefault="00BE3C05">
      <w:pPr>
        <w:pStyle w:val="Default"/>
        <w:spacing w:after="1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● di opporsi al trattamento;</w:t>
      </w:r>
    </w:p>
    <w:p w14:paraId="5872B5F6" w14:textId="77777777" w:rsidR="00A97754" w:rsidRDefault="00BE3C05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● di proporre reclamo al Garante per la protezione dei dati personali</w:t>
      </w:r>
    </w:p>
    <w:p w14:paraId="43BB847F" w14:textId="77777777" w:rsidR="00A97754" w:rsidRDefault="00BE3C05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Può esercitare i diritti con richi</w:t>
      </w:r>
      <w:r>
        <w:rPr>
          <w:rFonts w:ascii="Calibri" w:hAnsi="Calibri"/>
          <w:sz w:val="18"/>
          <w:szCs w:val="18"/>
        </w:rPr>
        <w:t>esta diretta al Responsabile della protezione dei dati della Provincia di Modena, ai contatti di cui al precedente paragrafo 3.</w:t>
      </w:r>
    </w:p>
    <w:p w14:paraId="0BD6C5B8" w14:textId="77777777" w:rsidR="00A97754" w:rsidRDefault="00BE3C05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Al fine di semplificare le modalità di inoltro e ridurre i tempi per il riscontro si invita a presentare le richieste alla Prov</w:t>
      </w:r>
      <w:r>
        <w:rPr>
          <w:rFonts w:ascii="Calibri" w:hAnsi="Calibri"/>
          <w:sz w:val="18"/>
          <w:szCs w:val="18"/>
        </w:rPr>
        <w:t>incia di Modena, Ufficio per le relazioni con il pubblico (Urp), tramite mail (info@provincia.modena.it) o tel. 059/209199.</w:t>
      </w:r>
    </w:p>
    <w:p w14:paraId="496BE58E" w14:textId="77777777" w:rsidR="00A97754" w:rsidRDefault="00BE3C05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In base a quanto previsto dall'art. 77 del Regolamento UE 2016/679, in caso di presunte violazioni del Regolamento stesso l'interes</w:t>
      </w:r>
      <w:r>
        <w:rPr>
          <w:rFonts w:ascii="Calibri" w:hAnsi="Calibri"/>
          <w:sz w:val="18"/>
          <w:szCs w:val="18"/>
        </w:rPr>
        <w:t>sato può proporre un eventuale reclamo all’Autorità di Controllo Italiana - Garante per la protezione dei dati personali, fatta salva ogni altra forma di ricorso amministrativo o giurisdizionale.</w:t>
      </w:r>
    </w:p>
    <w:p w14:paraId="4B525DE3" w14:textId="77777777" w:rsidR="00A97754" w:rsidRDefault="00A97754">
      <w:pPr>
        <w:pStyle w:val="Default"/>
        <w:rPr>
          <w:b/>
          <w:sz w:val="22"/>
        </w:rPr>
      </w:pPr>
    </w:p>
    <w:p w14:paraId="31E8BD7C" w14:textId="77777777" w:rsidR="00A97754" w:rsidRDefault="00BE3C05">
      <w:pPr>
        <w:pStyle w:val="Defaul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11. Conferimento dei dati</w:t>
      </w:r>
    </w:p>
    <w:p w14:paraId="48BA06BA" w14:textId="77777777" w:rsidR="00A97754" w:rsidRDefault="00BE3C05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conferimento dei Suoi dati è</w:t>
      </w:r>
      <w:r>
        <w:rPr>
          <w:rFonts w:ascii="Calibri" w:hAnsi="Calibri"/>
          <w:sz w:val="18"/>
          <w:szCs w:val="18"/>
        </w:rPr>
        <w:t xml:space="preserve"> facoltativo, ma necessario per le finalità sopra indicate. Il mancato conferimento comporterà l’impossibilità di svolgere le finalità di cui al paragrafo 6.</w:t>
      </w:r>
    </w:p>
    <w:p w14:paraId="23A0EEC1" w14:textId="77777777" w:rsidR="00A97754" w:rsidRDefault="00A97754">
      <w:pPr>
        <w:pStyle w:val="Default"/>
        <w:rPr>
          <w:rFonts w:ascii="Calibri" w:hAnsi="Calibri"/>
          <w:b/>
          <w:sz w:val="18"/>
          <w:szCs w:val="18"/>
        </w:rPr>
      </w:pPr>
    </w:p>
    <w:p w14:paraId="6FF42C24" w14:textId="77777777" w:rsidR="00A97754" w:rsidRDefault="00BE3C05">
      <w:pPr>
        <w:pStyle w:val="Defaul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12. Modalità del trattamento</w:t>
      </w:r>
    </w:p>
    <w:p w14:paraId="054E4C9B" w14:textId="77777777" w:rsidR="00A97754" w:rsidRDefault="00BE3C05">
      <w:pPr>
        <w:pStyle w:val="Standard"/>
        <w:tabs>
          <w:tab w:val="left" w:pos="567"/>
          <w:tab w:val="left" w:pos="2977"/>
          <w:tab w:val="left" w:pos="6379"/>
          <w:tab w:val="left" w:pos="10600"/>
        </w:tabs>
        <w:jc w:val="both"/>
      </w:pPr>
      <w:r>
        <w:rPr>
          <w:rStyle w:val="Internetlink"/>
          <w:rFonts w:ascii="Calibri" w:hAnsi="Calibri" w:cs="Calibri"/>
          <w:color w:val="auto"/>
          <w:sz w:val="18"/>
          <w:szCs w:val="18"/>
          <w:u w:val="none"/>
          <w:lang w:bidi="ar-SA"/>
        </w:rPr>
        <w:t>I dati personali sono trattati con strumenti informatici, telemati</w:t>
      </w:r>
      <w:r>
        <w:rPr>
          <w:rStyle w:val="Internetlink"/>
          <w:rFonts w:ascii="Calibri" w:hAnsi="Calibri" w:cs="Calibri"/>
          <w:color w:val="auto"/>
          <w:sz w:val="18"/>
          <w:szCs w:val="18"/>
          <w:u w:val="none"/>
          <w:lang w:bidi="ar-SA"/>
        </w:rPr>
        <w:t>ci o cartacei per il tempo strettamente necessario a conseguire le finalità per cui sono stati raccolti,</w:t>
      </w:r>
      <w:r>
        <w:rPr>
          <w:rStyle w:val="Internetlink"/>
          <w:rFonts w:ascii="Calibri" w:eastAsia="Times New Roman" w:hAnsi="Calibri" w:cs="Calibri"/>
          <w:color w:val="auto"/>
          <w:sz w:val="18"/>
          <w:szCs w:val="18"/>
          <w:u w:val="none"/>
          <w:lang w:bidi="ar-SA"/>
        </w:rPr>
        <w:t xml:space="preserve"> garantendo, ai sensi dell'art. 32 del Regolamento UE 2016/679, la loro sicurezza con adeguate misure di protezione al fine di ridurre i rischi di distr</w:t>
      </w:r>
      <w:r>
        <w:rPr>
          <w:rStyle w:val="Internetlink"/>
          <w:rFonts w:ascii="Calibri" w:eastAsia="Times New Roman" w:hAnsi="Calibri" w:cs="Calibri"/>
          <w:color w:val="auto"/>
          <w:sz w:val="18"/>
          <w:szCs w:val="18"/>
          <w:u w:val="none"/>
          <w:lang w:bidi="ar-SA"/>
        </w:rPr>
        <w:t>uzione o perdita dei dati, della modifica, della divulgazione non autorizzata o dell'accesso accidentale o illegale.</w:t>
      </w:r>
    </w:p>
    <w:p w14:paraId="27DD7C99" w14:textId="77777777" w:rsidR="00A97754" w:rsidRDefault="00BE3C05">
      <w:pPr>
        <w:pStyle w:val="Standard"/>
        <w:tabs>
          <w:tab w:val="left" w:pos="567"/>
          <w:tab w:val="left" w:pos="2977"/>
          <w:tab w:val="left" w:pos="6379"/>
          <w:tab w:val="left" w:pos="10600"/>
        </w:tabs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</w:p>
    <w:p w14:paraId="7701CC73" w14:textId="77777777" w:rsidR="00A97754" w:rsidRDefault="00A97754">
      <w:pPr>
        <w:pStyle w:val="Standard"/>
        <w:tabs>
          <w:tab w:val="left" w:pos="567"/>
          <w:tab w:val="left" w:pos="2977"/>
          <w:tab w:val="left" w:pos="6379"/>
          <w:tab w:val="left" w:pos="10600"/>
        </w:tabs>
        <w:jc w:val="both"/>
      </w:pPr>
    </w:p>
    <w:p w14:paraId="1B0D53F0" w14:textId="373866E0" w:rsidR="00A97754" w:rsidRDefault="00BE3C05" w:rsidP="009D0CCA">
      <w:pPr>
        <w:pStyle w:val="PreformattedText"/>
        <w:tabs>
          <w:tab w:val="left" w:leader="underscore" w:pos="3402"/>
          <w:tab w:val="left" w:pos="4111"/>
          <w:tab w:val="left" w:leader="underscore" w:pos="8789"/>
        </w:tabs>
        <w:spacing w:before="36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 w:rsidR="009D0CC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 per presa visione </w:t>
      </w:r>
      <w:r w:rsidR="009D0CCA">
        <w:rPr>
          <w:rFonts w:ascii="Arial" w:hAnsi="Arial" w:cs="Arial"/>
        </w:rPr>
        <w:tab/>
      </w:r>
    </w:p>
    <w:p w14:paraId="6959D0E9" w14:textId="77777777" w:rsidR="00A97754" w:rsidRDefault="00A97754">
      <w:pPr>
        <w:pStyle w:val="PreformattedText"/>
        <w:tabs>
          <w:tab w:val="left" w:pos="567"/>
          <w:tab w:val="left" w:pos="2977"/>
          <w:tab w:val="left" w:pos="6379"/>
          <w:tab w:val="left" w:pos="10600"/>
        </w:tabs>
        <w:spacing w:before="360" w:line="300" w:lineRule="atLeast"/>
        <w:jc w:val="both"/>
        <w:rPr>
          <w:rFonts w:ascii="Arial" w:hAnsi="Arial" w:cs="Arial"/>
        </w:rPr>
      </w:pPr>
    </w:p>
    <w:p w14:paraId="35B079B9" w14:textId="77777777" w:rsidR="00A97754" w:rsidRDefault="00A97754">
      <w:pPr>
        <w:pStyle w:val="Standard"/>
        <w:tabs>
          <w:tab w:val="left" w:pos="567"/>
          <w:tab w:val="left" w:pos="2977"/>
          <w:tab w:val="left" w:pos="6379"/>
          <w:tab w:val="left" w:pos="10600"/>
        </w:tabs>
        <w:jc w:val="both"/>
      </w:pPr>
    </w:p>
    <w:p w14:paraId="4E3A8A71" w14:textId="77777777" w:rsidR="00A97754" w:rsidRDefault="00A97754">
      <w:pPr>
        <w:pStyle w:val="Standard"/>
        <w:tabs>
          <w:tab w:val="left" w:pos="567"/>
          <w:tab w:val="left" w:pos="2977"/>
          <w:tab w:val="left" w:pos="6379"/>
          <w:tab w:val="left" w:pos="10600"/>
        </w:tabs>
        <w:jc w:val="both"/>
      </w:pPr>
    </w:p>
    <w:p w14:paraId="36DE01E5" w14:textId="77777777" w:rsidR="00A97754" w:rsidRDefault="00A97754">
      <w:pPr>
        <w:pStyle w:val="Standard"/>
        <w:tabs>
          <w:tab w:val="left" w:pos="567"/>
          <w:tab w:val="left" w:pos="2977"/>
          <w:tab w:val="left" w:pos="6379"/>
          <w:tab w:val="left" w:pos="10600"/>
        </w:tabs>
        <w:jc w:val="both"/>
      </w:pPr>
    </w:p>
    <w:p w14:paraId="7DFB76CB" w14:textId="77777777" w:rsidR="00A97754" w:rsidRDefault="00BE3C05">
      <w:pPr>
        <w:pStyle w:val="Standard"/>
        <w:tabs>
          <w:tab w:val="left" w:pos="567"/>
          <w:tab w:val="left" w:pos="2977"/>
          <w:tab w:val="left" w:pos="6379"/>
          <w:tab w:val="left" w:pos="10600"/>
        </w:tabs>
        <w:jc w:val="both"/>
      </w:pPr>
      <w:r>
        <w:rPr>
          <w:rStyle w:val="Internetlink"/>
          <w:rFonts w:ascii="Calibri" w:hAnsi="Calibri" w:cs="Calibri"/>
          <w:b/>
          <w:bCs/>
          <w:sz w:val="18"/>
          <w:szCs w:val="18"/>
          <w:lang w:bidi="ar-SA"/>
        </w:rPr>
        <w:t xml:space="preserve">Informativa pubblicata sul sito </w:t>
      </w:r>
      <w:r>
        <w:rPr>
          <w:rStyle w:val="Internetlink"/>
          <w:rFonts w:ascii="Calibri" w:hAnsi="Calibri" w:cs="Calibri"/>
          <w:b/>
          <w:bCs/>
          <w:sz w:val="18"/>
          <w:szCs w:val="18"/>
          <w:lang w:bidi="ar-SA"/>
        </w:rPr>
        <w:t>istituzionale</w:t>
      </w:r>
      <w:r>
        <w:rPr>
          <w:rStyle w:val="Internetlink"/>
          <w:rFonts w:ascii="Calibri" w:hAnsi="Calibri" w:cs="Calibri"/>
          <w:b/>
          <w:bCs/>
          <w:sz w:val="18"/>
          <w:szCs w:val="18"/>
          <w:lang w:bidi="ar-SA"/>
        </w:rPr>
        <w:t xml:space="preserve"> al seguente link</w:t>
      </w:r>
    </w:p>
    <w:p w14:paraId="33094A53" w14:textId="77777777" w:rsidR="00A97754" w:rsidRDefault="00BE3C05">
      <w:pPr>
        <w:pStyle w:val="Standard"/>
        <w:tabs>
          <w:tab w:val="left" w:pos="567"/>
          <w:tab w:val="left" w:pos="2977"/>
          <w:tab w:val="left" w:pos="6379"/>
          <w:tab w:val="left" w:pos="10600"/>
        </w:tabs>
        <w:jc w:val="both"/>
      </w:pPr>
      <w:hyperlink r:id="rId9" w:history="1">
        <w:r>
          <w:rPr>
            <w:rStyle w:val="Internetlink"/>
            <w:rFonts w:ascii="Calibri" w:hAnsi="Calibri" w:cs="Calibri"/>
            <w:b/>
            <w:bCs/>
            <w:sz w:val="18"/>
            <w:szCs w:val="18"/>
            <w:lang w:bidi="ar-SA"/>
          </w:rPr>
          <w:t>https://www.provincia.modena.it/servizi/urp/accessibilita-e-note-legali-del-sito/</w:t>
        </w:r>
      </w:hyperlink>
    </w:p>
    <w:sectPr w:rsidR="00A97754" w:rsidSect="00D5586C">
      <w:footerReference w:type="default" r:id="rId10"/>
      <w:pgSz w:w="11906" w:h="16838"/>
      <w:pgMar w:top="1134" w:right="1134" w:bottom="1134" w:left="1134" w:header="720" w:footer="44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EA7E" w14:textId="77777777" w:rsidR="00BE3C05" w:rsidRDefault="00BE3C05">
      <w:r>
        <w:separator/>
      </w:r>
    </w:p>
  </w:endnote>
  <w:endnote w:type="continuationSeparator" w:id="0">
    <w:p w14:paraId="415BBB3E" w14:textId="77777777" w:rsidR="00BE3C05" w:rsidRDefault="00BE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021D" w14:textId="2C6361D0" w:rsidR="009D0CCA" w:rsidRPr="009D0CCA" w:rsidRDefault="009D0CCA" w:rsidP="009D0CCA">
    <w:pPr>
      <w:pStyle w:val="Pidipagina"/>
      <w:rPr>
        <w:sz w:val="20"/>
        <w:szCs w:val="20"/>
      </w:rPr>
    </w:pPr>
    <w:proofErr w:type="spellStart"/>
    <w:r w:rsidRPr="009D0CCA">
      <w:rPr>
        <w:rFonts w:ascii="Times New Roman" w:hAnsi="Times New Roman"/>
        <w:sz w:val="20"/>
        <w:szCs w:val="20"/>
      </w:rPr>
      <w:t>Mod</w:t>
    </w:r>
    <w:proofErr w:type="spellEnd"/>
    <w:r w:rsidRPr="009D0CCA">
      <w:rPr>
        <w:rFonts w:ascii="Times New Roman" w:hAnsi="Times New Roman"/>
        <w:sz w:val="20"/>
        <w:szCs w:val="20"/>
      </w:rPr>
      <w:t>. 2.5 44/1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02D6" w14:textId="36D7B205" w:rsidR="009D0CCA" w:rsidRPr="009D0CCA" w:rsidRDefault="009D0CCA" w:rsidP="009D0C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F7B2" w14:textId="77777777" w:rsidR="00BE3C05" w:rsidRDefault="00BE3C05">
      <w:r>
        <w:rPr>
          <w:color w:val="000000"/>
        </w:rPr>
        <w:separator/>
      </w:r>
    </w:p>
  </w:footnote>
  <w:footnote w:type="continuationSeparator" w:id="0">
    <w:p w14:paraId="52DF2F5C" w14:textId="77777777" w:rsidR="00BE3C05" w:rsidRDefault="00BE3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50C1"/>
    <w:multiLevelType w:val="multilevel"/>
    <w:tmpl w:val="9912ED4A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897E07"/>
    <w:multiLevelType w:val="multilevel"/>
    <w:tmpl w:val="2988CFEA"/>
    <w:styleLink w:val="WW8Num2"/>
    <w:lvl w:ilvl="0">
      <w:numFmt w:val="bullet"/>
      <w:lvlText w:val="-"/>
      <w:lvlJc w:val="left"/>
      <w:pPr>
        <w:ind w:left="723" w:hanging="360"/>
      </w:pPr>
      <w:rPr>
        <w:rFonts w:ascii="Times New Roman" w:hAnsi="Times New Roman" w:cs="Times New Roman"/>
        <w:szCs w:val="2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7781E7A"/>
    <w:multiLevelType w:val="hybridMultilevel"/>
    <w:tmpl w:val="ADE0DA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55D5"/>
    <w:multiLevelType w:val="multilevel"/>
    <w:tmpl w:val="3B92C53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27634301"/>
    <w:multiLevelType w:val="multilevel"/>
    <w:tmpl w:val="929047DE"/>
    <w:styleLink w:val="WWNum6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4F42335"/>
    <w:multiLevelType w:val="multilevel"/>
    <w:tmpl w:val="B330AAF0"/>
    <w:styleLink w:val="WWNum4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502561F"/>
    <w:multiLevelType w:val="multilevel"/>
    <w:tmpl w:val="728E4FBC"/>
    <w:styleLink w:val="WWNum5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D505A9A"/>
    <w:multiLevelType w:val="multilevel"/>
    <w:tmpl w:val="394446C8"/>
    <w:styleLink w:val="WWNum7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79E2E31"/>
    <w:multiLevelType w:val="hybridMultilevel"/>
    <w:tmpl w:val="7A5C8DB0"/>
    <w:lvl w:ilvl="0" w:tplc="9372269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D287E"/>
    <w:multiLevelType w:val="hybridMultilevel"/>
    <w:tmpl w:val="6BF2A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773FE"/>
    <w:multiLevelType w:val="multilevel"/>
    <w:tmpl w:val="623036E8"/>
    <w:styleLink w:val="WW8Num3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4DB0433"/>
    <w:multiLevelType w:val="hybridMultilevel"/>
    <w:tmpl w:val="44DE61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6737D"/>
    <w:multiLevelType w:val="multilevel"/>
    <w:tmpl w:val="B0E4C0D0"/>
    <w:styleLink w:val="WWNum3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9AB1A31"/>
    <w:multiLevelType w:val="multilevel"/>
    <w:tmpl w:val="048824E8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C0254B5"/>
    <w:multiLevelType w:val="hybridMultilevel"/>
    <w:tmpl w:val="1D3E51C4"/>
    <w:lvl w:ilvl="0" w:tplc="93722692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3"/>
  </w:num>
  <w:num w:numId="5">
    <w:abstractNumId w:val="0"/>
  </w:num>
  <w:num w:numId="6">
    <w:abstractNumId w:val="12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7754"/>
    <w:rsid w:val="00105E97"/>
    <w:rsid w:val="007C654E"/>
    <w:rsid w:val="009D0CCA"/>
    <w:rsid w:val="00A97754"/>
    <w:rsid w:val="00BE3C05"/>
    <w:rsid w:val="00C63D39"/>
    <w:rsid w:val="00D5586C"/>
    <w:rsid w:val="00F2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D12EF"/>
  <w15:docId w15:val="{0A8B7865-B7BA-4E97-96D8-1E4E6ACD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autoSpaceDE w:val="0"/>
      <w:jc w:val="center"/>
      <w:outlineLvl w:val="0"/>
    </w:pPr>
    <w:rPr>
      <w:rFonts w:ascii="Arial" w:eastAsia="Arial" w:hAnsi="Arial"/>
      <w:b/>
      <w:bCs/>
      <w:sz w:val="22"/>
      <w:szCs w:val="2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1"/>
    </w:pPr>
    <w:rPr>
      <w:b/>
      <w:bCs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sz w:val="27"/>
      <w:szCs w:val="27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ind w:firstLine="4500"/>
      <w:jc w:val="both"/>
      <w:outlineLvl w:val="3"/>
    </w:pPr>
    <w:rPr>
      <w:b/>
      <w:bCs/>
      <w:sz w:val="20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rFonts w:ascii="Arial" w:eastAsia="Arial" w:hAnsi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itolo10">
    <w:name w:val="Titolo1"/>
    <w:basedOn w:val="Standard"/>
    <w:next w:val="Sottotitolo"/>
    <w:pPr>
      <w:jc w:val="center"/>
    </w:pPr>
    <w:rPr>
      <w:rFonts w:ascii="Arial" w:eastAsia="Arial" w:hAnsi="Arial"/>
      <w:b/>
      <w:bCs/>
      <w:sz w:val="22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21">
    <w:name w:val="Corpo del testo 21"/>
    <w:basedOn w:val="Standard"/>
    <w:pPr>
      <w:spacing w:line="360" w:lineRule="auto"/>
      <w:jc w:val="both"/>
    </w:pPr>
    <w:rPr>
      <w:rFonts w:ascii="Georgia" w:eastAsia="Georgia" w:hAnsi="Georgia" w:cs="Georgia"/>
      <w:sz w:val="20"/>
    </w:rPr>
  </w:style>
  <w:style w:type="paragraph" w:customStyle="1" w:styleId="Testodelblocco1">
    <w:name w:val="Testo del blocco1"/>
    <w:basedOn w:val="Standard"/>
    <w:pPr>
      <w:spacing w:line="360" w:lineRule="auto"/>
      <w:ind w:left="1080" w:right="975"/>
      <w:jc w:val="both"/>
    </w:pPr>
    <w:rPr>
      <w:rFonts w:ascii="Georgia" w:eastAsia="Georgia" w:hAnsi="Georgia" w:cs="Georgia"/>
      <w:sz w:val="20"/>
    </w:rPr>
  </w:style>
  <w:style w:type="paragraph" w:customStyle="1" w:styleId="Corpodeltesto31">
    <w:name w:val="Corpo del testo 31"/>
    <w:basedOn w:val="Standard"/>
    <w:pPr>
      <w:autoSpaceDE w:val="0"/>
      <w:jc w:val="both"/>
    </w:pPr>
    <w:rPr>
      <w:rFonts w:ascii="Arial" w:eastAsia="Arial" w:hAnsi="Arial"/>
      <w:sz w:val="22"/>
      <w:szCs w:val="22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provvr0">
    <w:name w:val="provv_r0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customStyle="1" w:styleId="Textbodyindent">
    <w:name w:val="Text body indent"/>
    <w:basedOn w:val="Standard"/>
    <w:pPr>
      <w:ind w:firstLine="400"/>
      <w:jc w:val="both"/>
    </w:pPr>
    <w:rPr>
      <w:rFonts w:ascii="Verdana" w:eastAsia="Verdana" w:hAnsi="Verdana" w:cs="Verdana"/>
      <w:sz w:val="18"/>
    </w:rPr>
  </w:style>
  <w:style w:type="paragraph" w:customStyle="1" w:styleId="provvambito">
    <w:name w:val="provv_ambito"/>
    <w:basedOn w:val="Standard"/>
    <w:pPr>
      <w:spacing w:before="280" w:after="280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"/>
    <w:next w:val="Textbody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autoSpaceDE w:val="0"/>
    </w:pPr>
    <w:rPr>
      <w:rFonts w:ascii="Cambria" w:eastAsia="Calibri" w:hAnsi="Cambria" w:cs="Cambria"/>
      <w:color w:val="000000"/>
      <w:lang w:bidi="ar-SA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WW-Rigadintestazione">
    <w:name w:val="WW-Riga d'intestazion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1">
    <w:name w:val="WW-Riga d'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Framecontents">
    <w:name w:val="Frame contents"/>
    <w:basedOn w:val="Textbody"/>
  </w:style>
  <w:style w:type="paragraph" w:customStyle="1" w:styleId="WW-Rigadintestazione11">
    <w:name w:val="WW-Riga d'intestazione1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Cs w:val="26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Arial" w:eastAsia="Times New Roman" w:hAnsi="Arial" w:cs="Aria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4">
    <w:name w:val="WW8Num4z4"/>
    <w:rPr>
      <w:rFonts w:ascii="Courier New" w:eastAsia="Courier New" w:hAnsi="Courier New" w:cs="Courier New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atterepredefinitoparagrafo">
    <w:name w:val="Carattere predefinito paragrafo"/>
  </w:style>
  <w:style w:type="character" w:customStyle="1" w:styleId="StrongEmphasis">
    <w:name w:val="Strong Emphasis"/>
    <w:rPr>
      <w:b/>
      <w:bCs/>
    </w:rPr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atterepredefinitoparagrafo"/>
  </w:style>
  <w:style w:type="character" w:customStyle="1" w:styleId="linkneltesto">
    <w:name w:val="link_nel_testo"/>
    <w:rPr>
      <w:i/>
      <w:iCs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provvvigore">
    <w:name w:val="provv_vigore"/>
    <w:rPr>
      <w:b/>
      <w:bCs/>
    </w:rPr>
  </w:style>
  <w:style w:type="character" w:customStyle="1" w:styleId="provvnumcomma">
    <w:name w:val="provv_numcomma"/>
    <w:basedOn w:val="Caratterepredefinitoparagrafo"/>
  </w:style>
  <w:style w:type="character" w:customStyle="1" w:styleId="estremosel3">
    <w:name w:val="estremosel3"/>
    <w:basedOn w:val="Caratterepredefinitoparagrafo"/>
  </w:style>
  <w:style w:type="character" w:customStyle="1" w:styleId="nota13">
    <w:name w:val="nota13"/>
    <w:basedOn w:val="Carattere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Caratterenotadichiusura">
    <w:name w:val="Carattere nota di chiusura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Caratteredinumerazione">
    <w:name w:val="Carattere di numerazione"/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PidipaginaCarattere">
    <w:name w:val="Piè di pagina Carattere"/>
    <w:rPr>
      <w:kern w:val="3"/>
      <w:sz w:val="24"/>
      <w:szCs w:val="24"/>
      <w:lang w:eastAsia="zh-CN"/>
    </w:rPr>
  </w:style>
  <w:style w:type="character" w:customStyle="1" w:styleId="TestonotaapidipaginaCarattere">
    <w:name w:val="Testo nota a piè di pagina Carattere"/>
    <w:rPr>
      <w:kern w:val="3"/>
      <w:lang w:eastAsia="zh-CN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7z0">
    <w:name w:val="WW8Num7z0"/>
    <w:rPr>
      <w:rFonts w:ascii="Arial" w:eastAsia="Arial" w:hAnsi="Arial" w:cs="Arial"/>
      <w:b/>
      <w:bCs/>
      <w:sz w:val="12"/>
      <w:szCs w:val="1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TestonotadichiusuraCarattere">
    <w:name w:val="Testo nota di chiusura Carattere"/>
    <w:rPr>
      <w:kern w:val="3"/>
      <w:lang w:eastAsia="zh-CN"/>
    </w:rPr>
  </w:style>
  <w:style w:type="character" w:styleId="Menzionenonrisolta">
    <w:name w:val="Unresolved Mention"/>
    <w:rPr>
      <w:color w:val="605E5C"/>
      <w:shd w:val="clear" w:color="auto" w:fill="C0C0C0"/>
    </w:rPr>
  </w:style>
  <w:style w:type="character" w:customStyle="1" w:styleId="WW-Caratterinotadichiusura">
    <w:name w:val="WW-Caratteri nota di chiusura"/>
  </w:style>
  <w:style w:type="character" w:customStyle="1" w:styleId="WW-Caratterinotaapidipagina">
    <w:name w:val="WW-Caratteri nota a piè di pagina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2">
    <w:name w:val="WW8Num2z2"/>
    <w:rPr>
      <w:rFonts w:ascii="Wingdings" w:eastAsia="Wingdings" w:hAnsi="Wingdings" w:cs="Wingdings"/>
      <w:i/>
      <w:iCs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Num1">
    <w:name w:val="WWNum1"/>
    <w:basedOn w:val="Nessunelenco"/>
    <w:pPr>
      <w:numPr>
        <w:numId w:val="4"/>
      </w:numPr>
    </w:pPr>
  </w:style>
  <w:style w:type="numbering" w:customStyle="1" w:styleId="WWNum2">
    <w:name w:val="WWNum2"/>
    <w:basedOn w:val="Nessunelenco"/>
    <w:pPr>
      <w:numPr>
        <w:numId w:val="5"/>
      </w:numPr>
    </w:pPr>
  </w:style>
  <w:style w:type="numbering" w:customStyle="1" w:styleId="WWNum3">
    <w:name w:val="WWNum3"/>
    <w:basedOn w:val="Nessunelenco"/>
    <w:pPr>
      <w:numPr>
        <w:numId w:val="6"/>
      </w:numPr>
    </w:pPr>
  </w:style>
  <w:style w:type="numbering" w:customStyle="1" w:styleId="WWNum4">
    <w:name w:val="WWNum4"/>
    <w:basedOn w:val="Nessunelenco"/>
    <w:pPr>
      <w:numPr>
        <w:numId w:val="7"/>
      </w:numPr>
    </w:pPr>
  </w:style>
  <w:style w:type="numbering" w:customStyle="1" w:styleId="WWNum5">
    <w:name w:val="WWNum5"/>
    <w:basedOn w:val="Nessunelenco"/>
    <w:pPr>
      <w:numPr>
        <w:numId w:val="8"/>
      </w:numPr>
    </w:pPr>
  </w:style>
  <w:style w:type="numbering" w:customStyle="1" w:styleId="WWNum6">
    <w:name w:val="WWNum6"/>
    <w:basedOn w:val="Nessunelenco"/>
    <w:pPr>
      <w:numPr>
        <w:numId w:val="9"/>
      </w:numPr>
    </w:pPr>
  </w:style>
  <w:style w:type="numbering" w:customStyle="1" w:styleId="WWNum7">
    <w:name w:val="WWNum7"/>
    <w:basedOn w:val="Nessunelenco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rovincia.modena.it/servizi/urp/accessibilita-e-note-legali-del-si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A7200-6673-4A95-8EA7-472C69C8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Gea Zoda</cp:lastModifiedBy>
  <cp:revision>2</cp:revision>
  <dcterms:created xsi:type="dcterms:W3CDTF">2021-12-15T20:12:00Z</dcterms:created>
  <dcterms:modified xsi:type="dcterms:W3CDTF">2021-12-15T20:12:00Z</dcterms:modified>
</cp:coreProperties>
</file>