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DBF8" w14:textId="58C0056A" w:rsidR="00600175" w:rsidRDefault="00600175" w:rsidP="008A012E">
      <w:pPr>
        <w:pStyle w:val="Titolo1"/>
        <w:pBdr>
          <w:top w:val="single" w:sz="4" w:space="24" w:color="000000"/>
          <w:left w:val="single" w:sz="4" w:space="4" w:color="000000"/>
          <w:bottom w:val="single" w:sz="4" w:space="24" w:color="000000"/>
          <w:right w:val="single" w:sz="4" w:space="4" w:color="000000"/>
        </w:pBdr>
        <w:shd w:val="clear" w:color="auto" w:fill="D9D9D9"/>
        <w:spacing w:before="360" w:after="0"/>
        <w:jc w:val="center"/>
      </w:pPr>
      <w:r w:rsidRPr="00600175">
        <w:rPr>
          <w:rFonts w:ascii="Arial" w:hAnsi="Arial" w:cs="Arial"/>
          <w:b/>
          <w:bCs/>
          <w:sz w:val="20"/>
          <w:szCs w:val="20"/>
        </w:rPr>
        <w:t xml:space="preserve">Dichiarazione di Autorizzazione all’ utilizzo del simbolo nel contrassegno circolare ai fini della presentazione delle liste e delle candidature per l’elezione del Consiglio Provinciale che avrà luogo </w:t>
      </w:r>
      <w:proofErr w:type="gramStart"/>
      <w:r w:rsidRPr="00600175">
        <w:rPr>
          <w:rFonts w:ascii="Arial" w:hAnsi="Arial" w:cs="Arial"/>
          <w:b/>
          <w:bCs/>
          <w:sz w:val="20"/>
          <w:szCs w:val="20"/>
        </w:rPr>
        <w:t>Sabato</w:t>
      </w:r>
      <w:proofErr w:type="gramEnd"/>
      <w:r w:rsidRPr="00600175">
        <w:rPr>
          <w:rFonts w:ascii="Arial" w:hAnsi="Arial" w:cs="Arial"/>
          <w:b/>
          <w:bCs/>
          <w:sz w:val="20"/>
          <w:szCs w:val="20"/>
        </w:rPr>
        <w:t xml:space="preserve"> 18 Dicembre 2021</w:t>
      </w:r>
    </w:p>
    <w:p w14:paraId="7085CDAE" w14:textId="416BE3D3" w:rsidR="00083D35" w:rsidRPr="00600175" w:rsidRDefault="00600175" w:rsidP="00103F9E">
      <w:pPr>
        <w:tabs>
          <w:tab w:val="left" w:leader="dot" w:pos="10204"/>
        </w:tabs>
        <w:spacing w:before="600" w:line="480" w:lineRule="auto"/>
        <w:rPr>
          <w:rFonts w:ascii="Arial" w:hAnsi="Arial" w:cs="Arial"/>
          <w:sz w:val="20"/>
          <w:szCs w:val="20"/>
        </w:rPr>
      </w:pPr>
      <w:r w:rsidRPr="00600175">
        <w:rPr>
          <w:rFonts w:ascii="Arial" w:hAnsi="Arial" w:cs="Arial"/>
          <w:sz w:val="20"/>
          <w:szCs w:val="20"/>
        </w:rPr>
        <w:t>I</w:t>
      </w:r>
      <w:r w:rsidR="00AF61B1" w:rsidRPr="00600175">
        <w:rPr>
          <w:rFonts w:ascii="Arial" w:hAnsi="Arial" w:cs="Arial"/>
          <w:sz w:val="20"/>
          <w:szCs w:val="20"/>
        </w:rPr>
        <w:t>l</w:t>
      </w:r>
      <w:r>
        <w:rPr>
          <w:rFonts w:ascii="Arial" w:hAnsi="Arial" w:cs="Arial"/>
          <w:sz w:val="20"/>
          <w:szCs w:val="20"/>
        </w:rPr>
        <w:t>/la</w:t>
      </w:r>
      <w:r w:rsidR="00AF61B1" w:rsidRPr="00600175">
        <w:rPr>
          <w:rFonts w:ascii="Arial" w:hAnsi="Arial" w:cs="Arial"/>
          <w:sz w:val="20"/>
          <w:szCs w:val="20"/>
        </w:rPr>
        <w:t xml:space="preserve"> sottoscritto</w:t>
      </w:r>
      <w:r>
        <w:rPr>
          <w:rFonts w:ascii="Arial" w:hAnsi="Arial" w:cs="Arial"/>
          <w:sz w:val="20"/>
          <w:szCs w:val="20"/>
        </w:rPr>
        <w:t>/a</w:t>
      </w:r>
      <w:r>
        <w:rPr>
          <w:rFonts w:ascii="Arial" w:hAnsi="Arial" w:cs="Arial"/>
          <w:sz w:val="20"/>
          <w:szCs w:val="20"/>
        </w:rPr>
        <w:tab/>
      </w:r>
    </w:p>
    <w:p w14:paraId="2B9BBE52" w14:textId="724EC5ED" w:rsidR="00103F9E" w:rsidRDefault="00AF61B1" w:rsidP="00103F9E">
      <w:pPr>
        <w:tabs>
          <w:tab w:val="left" w:leader="dot" w:pos="5812"/>
          <w:tab w:val="left" w:leader="dot" w:pos="10204"/>
        </w:tabs>
        <w:spacing w:line="480" w:lineRule="auto"/>
        <w:rPr>
          <w:rFonts w:ascii="Arial" w:hAnsi="Arial" w:cs="Arial"/>
          <w:sz w:val="20"/>
          <w:szCs w:val="20"/>
        </w:rPr>
      </w:pPr>
      <w:r w:rsidRPr="00600175">
        <w:rPr>
          <w:rFonts w:ascii="Arial" w:hAnsi="Arial" w:cs="Arial"/>
          <w:sz w:val="20"/>
          <w:szCs w:val="20"/>
        </w:rPr>
        <w:t>nato</w:t>
      </w:r>
      <w:r w:rsidR="00600175">
        <w:rPr>
          <w:rFonts w:ascii="Arial" w:hAnsi="Arial" w:cs="Arial"/>
          <w:sz w:val="20"/>
          <w:szCs w:val="20"/>
        </w:rPr>
        <w:t>/a</w:t>
      </w:r>
      <w:r w:rsidRPr="00600175">
        <w:rPr>
          <w:rFonts w:ascii="Arial" w:hAnsi="Arial" w:cs="Arial"/>
          <w:sz w:val="20"/>
          <w:szCs w:val="20"/>
        </w:rPr>
        <w:t xml:space="preserve"> </w:t>
      </w:r>
      <w:proofErr w:type="spellStart"/>
      <w:r w:rsidRPr="00600175">
        <w:rPr>
          <w:rFonts w:ascii="Arial" w:hAnsi="Arial" w:cs="Arial"/>
          <w:sz w:val="20"/>
          <w:szCs w:val="20"/>
        </w:rPr>
        <w:t>a</w:t>
      </w:r>
      <w:proofErr w:type="spellEnd"/>
      <w:r w:rsidR="00600175">
        <w:rPr>
          <w:rFonts w:ascii="Arial" w:hAnsi="Arial" w:cs="Arial"/>
          <w:sz w:val="20"/>
          <w:szCs w:val="20"/>
        </w:rPr>
        <w:t xml:space="preserve"> </w:t>
      </w:r>
      <w:r w:rsidR="00600175">
        <w:rPr>
          <w:rFonts w:ascii="Arial" w:hAnsi="Arial" w:cs="Arial"/>
          <w:sz w:val="20"/>
          <w:szCs w:val="20"/>
        </w:rPr>
        <w:tab/>
      </w:r>
      <w:r w:rsidRPr="00600175">
        <w:rPr>
          <w:rFonts w:ascii="Arial" w:hAnsi="Arial" w:cs="Arial"/>
          <w:sz w:val="20"/>
          <w:szCs w:val="20"/>
        </w:rPr>
        <w:t xml:space="preserve">il </w:t>
      </w:r>
      <w:r w:rsidR="008A012E">
        <w:rPr>
          <w:rFonts w:ascii="Arial" w:hAnsi="Arial" w:cs="Arial"/>
          <w:sz w:val="20"/>
          <w:szCs w:val="20"/>
        </w:rPr>
        <w:tab/>
      </w:r>
    </w:p>
    <w:p w14:paraId="0DCF0D34" w14:textId="4A9E07BD" w:rsidR="00600175" w:rsidRDefault="00AF61B1" w:rsidP="00103F9E">
      <w:pPr>
        <w:tabs>
          <w:tab w:val="left" w:leader="dot" w:pos="10204"/>
        </w:tabs>
        <w:spacing w:line="480" w:lineRule="auto"/>
        <w:rPr>
          <w:rFonts w:ascii="Arial" w:hAnsi="Arial" w:cs="Arial"/>
          <w:sz w:val="20"/>
          <w:szCs w:val="20"/>
        </w:rPr>
      </w:pPr>
      <w:r w:rsidRPr="00600175">
        <w:rPr>
          <w:rFonts w:ascii="Arial" w:hAnsi="Arial" w:cs="Arial"/>
          <w:sz w:val="20"/>
          <w:szCs w:val="20"/>
        </w:rPr>
        <w:t>domiciliato</w:t>
      </w:r>
      <w:r w:rsidR="00600175">
        <w:rPr>
          <w:rFonts w:ascii="Arial" w:hAnsi="Arial" w:cs="Arial"/>
          <w:sz w:val="20"/>
          <w:szCs w:val="20"/>
        </w:rPr>
        <w:t>/a</w:t>
      </w:r>
      <w:r w:rsidRPr="00600175">
        <w:rPr>
          <w:rFonts w:ascii="Arial" w:hAnsi="Arial" w:cs="Arial"/>
          <w:sz w:val="20"/>
          <w:szCs w:val="20"/>
        </w:rPr>
        <w:t xml:space="preserve"> in </w:t>
      </w:r>
      <w:r w:rsidR="00600175">
        <w:rPr>
          <w:rFonts w:ascii="Arial" w:hAnsi="Arial" w:cs="Arial"/>
          <w:sz w:val="20"/>
          <w:szCs w:val="20"/>
        </w:rPr>
        <w:tab/>
      </w:r>
    </w:p>
    <w:p w14:paraId="241B699F" w14:textId="77777777" w:rsidR="00600175" w:rsidRDefault="00AF61B1" w:rsidP="00103F9E">
      <w:pPr>
        <w:tabs>
          <w:tab w:val="left" w:leader="dot" w:pos="10204"/>
        </w:tabs>
        <w:spacing w:line="480" w:lineRule="auto"/>
        <w:rPr>
          <w:rFonts w:ascii="Arial" w:hAnsi="Arial" w:cs="Arial"/>
          <w:sz w:val="20"/>
          <w:szCs w:val="20"/>
        </w:rPr>
      </w:pPr>
      <w:r w:rsidRPr="00600175">
        <w:rPr>
          <w:rFonts w:ascii="Arial" w:hAnsi="Arial" w:cs="Arial"/>
          <w:sz w:val="20"/>
          <w:szCs w:val="20"/>
        </w:rPr>
        <w:t>in qualità di titolare del diritto di utilizzo del simbolo: (descrizione)</w:t>
      </w:r>
      <w:r w:rsidR="00600175">
        <w:rPr>
          <w:rFonts w:ascii="Arial" w:hAnsi="Arial" w:cs="Arial"/>
          <w:sz w:val="20"/>
          <w:szCs w:val="20"/>
        </w:rPr>
        <w:tab/>
      </w:r>
    </w:p>
    <w:p w14:paraId="72F5489E" w14:textId="77777777" w:rsidR="008A012E" w:rsidRDefault="008A012E" w:rsidP="00103F9E">
      <w:pPr>
        <w:tabs>
          <w:tab w:val="left" w:leader="dot" w:pos="10204"/>
        </w:tabs>
        <w:spacing w:line="480" w:lineRule="auto"/>
        <w:rPr>
          <w:rFonts w:ascii="Arial" w:hAnsi="Arial" w:cs="Arial"/>
          <w:sz w:val="20"/>
          <w:szCs w:val="20"/>
        </w:rPr>
      </w:pPr>
      <w:r>
        <w:rPr>
          <w:rFonts w:ascii="Arial" w:hAnsi="Arial" w:cs="Arial"/>
          <w:sz w:val="20"/>
          <w:szCs w:val="20"/>
        </w:rPr>
        <w:tab/>
      </w:r>
    </w:p>
    <w:p w14:paraId="57F9F21A" w14:textId="77777777" w:rsidR="008A012E" w:rsidRDefault="008A012E" w:rsidP="00103F9E">
      <w:pPr>
        <w:tabs>
          <w:tab w:val="left" w:leader="dot" w:pos="10204"/>
        </w:tabs>
        <w:spacing w:line="480" w:lineRule="auto"/>
        <w:rPr>
          <w:rFonts w:ascii="Arial" w:hAnsi="Arial" w:cs="Arial"/>
          <w:sz w:val="20"/>
          <w:szCs w:val="20"/>
        </w:rPr>
      </w:pPr>
      <w:r>
        <w:rPr>
          <w:rFonts w:ascii="Arial" w:hAnsi="Arial" w:cs="Arial"/>
          <w:sz w:val="20"/>
          <w:szCs w:val="20"/>
        </w:rPr>
        <w:tab/>
      </w:r>
    </w:p>
    <w:p w14:paraId="0DC47AA3" w14:textId="48ABFE03" w:rsidR="008A012E" w:rsidRDefault="008A012E" w:rsidP="00103F9E">
      <w:pPr>
        <w:tabs>
          <w:tab w:val="left" w:leader="dot" w:pos="10204"/>
        </w:tabs>
        <w:spacing w:line="480" w:lineRule="auto"/>
        <w:rPr>
          <w:rFonts w:ascii="Arial" w:hAnsi="Arial" w:cs="Arial"/>
          <w:sz w:val="20"/>
          <w:szCs w:val="20"/>
        </w:rPr>
      </w:pPr>
      <w:r>
        <w:rPr>
          <w:rFonts w:ascii="Arial" w:hAnsi="Arial" w:cs="Arial"/>
          <w:sz w:val="20"/>
          <w:szCs w:val="20"/>
        </w:rPr>
        <w:tab/>
      </w:r>
    </w:p>
    <w:p w14:paraId="093C9DDF" w14:textId="75813340" w:rsidR="00B70428" w:rsidRDefault="00B70428" w:rsidP="00103F9E">
      <w:pPr>
        <w:tabs>
          <w:tab w:val="left" w:leader="dot" w:pos="10204"/>
        </w:tabs>
        <w:spacing w:line="480" w:lineRule="auto"/>
        <w:rPr>
          <w:rFonts w:ascii="Arial" w:hAnsi="Arial" w:cs="Arial"/>
          <w:sz w:val="20"/>
          <w:szCs w:val="20"/>
        </w:rPr>
      </w:pPr>
      <w:r>
        <w:rPr>
          <w:rFonts w:ascii="Arial" w:hAnsi="Arial" w:cs="Arial"/>
          <w:sz w:val="20"/>
          <w:szCs w:val="20"/>
        </w:rPr>
        <w:tab/>
      </w:r>
    </w:p>
    <w:p w14:paraId="393251CB" w14:textId="5CC56CF7" w:rsidR="00083D35" w:rsidRPr="00600175" w:rsidRDefault="00AF61B1" w:rsidP="00103F9E">
      <w:pPr>
        <w:tabs>
          <w:tab w:val="left" w:leader="dot" w:pos="10204"/>
        </w:tabs>
        <w:spacing w:line="600" w:lineRule="exact"/>
        <w:rPr>
          <w:rFonts w:ascii="Arial" w:hAnsi="Arial" w:cs="Arial"/>
          <w:sz w:val="20"/>
          <w:szCs w:val="20"/>
        </w:rPr>
      </w:pPr>
      <w:r w:rsidRPr="00600175">
        <w:rPr>
          <w:rFonts w:ascii="Arial" w:hAnsi="Arial" w:cs="Arial"/>
          <w:sz w:val="20"/>
          <w:szCs w:val="20"/>
        </w:rPr>
        <w:t>dichiara di autorizzare l’utilizzo del suddetto simbolo da riprodurre nel contrassegno circolare ai fini della presentazione lista denominata:</w:t>
      </w:r>
      <w:r w:rsidR="008A012E">
        <w:rPr>
          <w:rFonts w:ascii="Arial" w:hAnsi="Arial" w:cs="Arial"/>
          <w:sz w:val="20"/>
          <w:szCs w:val="20"/>
        </w:rPr>
        <w:tab/>
      </w:r>
    </w:p>
    <w:p w14:paraId="624E42D6" w14:textId="77777777" w:rsidR="00083D35" w:rsidRPr="00600175" w:rsidRDefault="00AF61B1" w:rsidP="00AF61B1">
      <w:pPr>
        <w:tabs>
          <w:tab w:val="left" w:pos="0"/>
        </w:tabs>
        <w:spacing w:before="360" w:line="480" w:lineRule="auto"/>
        <w:rPr>
          <w:rFonts w:ascii="Arial" w:hAnsi="Arial" w:cs="Arial"/>
          <w:sz w:val="20"/>
          <w:szCs w:val="20"/>
        </w:rPr>
      </w:pPr>
      <w:r w:rsidRPr="00600175">
        <w:rPr>
          <w:rFonts w:ascii="Arial" w:hAnsi="Arial" w:cs="Arial"/>
          <w:sz w:val="20"/>
          <w:szCs w:val="20"/>
        </w:rPr>
        <w:t xml:space="preserve">per l’elezione del Consiglio Provinciale di Modena che avrà luogo </w:t>
      </w:r>
      <w:proofErr w:type="gramStart"/>
      <w:r w:rsidRPr="00600175">
        <w:rPr>
          <w:rFonts w:ascii="Arial" w:hAnsi="Arial" w:cs="Arial"/>
          <w:sz w:val="20"/>
          <w:szCs w:val="20"/>
        </w:rPr>
        <w:t>Sabato</w:t>
      </w:r>
      <w:proofErr w:type="gramEnd"/>
      <w:r w:rsidRPr="00600175">
        <w:rPr>
          <w:rFonts w:ascii="Arial" w:hAnsi="Arial" w:cs="Arial"/>
          <w:sz w:val="20"/>
          <w:szCs w:val="20"/>
        </w:rPr>
        <w:t xml:space="preserve"> 18 Dicembre 2021 </w:t>
      </w:r>
    </w:p>
    <w:p w14:paraId="16B282F2" w14:textId="77777777" w:rsidR="00600175" w:rsidRPr="00600175" w:rsidRDefault="00600175" w:rsidP="00103F9E">
      <w:pPr>
        <w:pStyle w:val="NormaleWeb"/>
        <w:spacing w:line="480" w:lineRule="auto"/>
        <w:ind w:firstLine="6379"/>
        <w:jc w:val="center"/>
        <w:rPr>
          <w:rFonts w:ascii="Arial" w:hAnsi="Arial" w:cs="Arial"/>
          <w:sz w:val="20"/>
          <w:szCs w:val="20"/>
        </w:rPr>
      </w:pPr>
      <w:r w:rsidRPr="00600175">
        <w:rPr>
          <w:rFonts w:ascii="Arial" w:hAnsi="Arial" w:cs="Arial"/>
          <w:b/>
          <w:bCs/>
          <w:sz w:val="20"/>
          <w:szCs w:val="20"/>
        </w:rPr>
        <w:t>Firma</w:t>
      </w:r>
    </w:p>
    <w:p w14:paraId="768DD724" w14:textId="26B34E03" w:rsidR="00745DD6" w:rsidRDefault="00745DD6" w:rsidP="00103F9E">
      <w:pPr>
        <w:pStyle w:val="NormaleWeb"/>
        <w:tabs>
          <w:tab w:val="left" w:leader="dot" w:pos="1701"/>
          <w:tab w:val="left" w:leader="dot" w:pos="4395"/>
          <w:tab w:val="left" w:pos="6379"/>
          <w:tab w:val="left" w:leader="underscore" w:pos="10204"/>
        </w:tabs>
        <w:spacing w:after="0"/>
        <w:jc w:val="both"/>
        <w:rPr>
          <w:rFonts w:ascii="Arial" w:hAnsi="Arial" w:cs="Arial"/>
        </w:rPr>
      </w:pPr>
      <w:r>
        <w:rPr>
          <w:rFonts w:ascii="Arial" w:hAnsi="Arial" w:cs="Arial"/>
        </w:rPr>
        <w:tab/>
      </w:r>
      <w:r w:rsidR="00030516">
        <w:rPr>
          <w:rFonts w:ascii="Arial" w:hAnsi="Arial" w:cs="Arial"/>
        </w:rPr>
        <w:t xml:space="preserve"> </w:t>
      </w:r>
      <w:r>
        <w:rPr>
          <w:rFonts w:ascii="Arial" w:hAnsi="Arial" w:cs="Arial"/>
          <w:i/>
          <w:iCs/>
          <w:sz w:val="21"/>
          <w:szCs w:val="21"/>
        </w:rPr>
        <w:t xml:space="preserve">addì </w:t>
      </w:r>
      <w:r>
        <w:rPr>
          <w:rFonts w:ascii="Arial" w:hAnsi="Arial" w:cs="Arial"/>
        </w:rPr>
        <w:tab/>
      </w:r>
      <w:r>
        <w:rPr>
          <w:rFonts w:ascii="Arial" w:hAnsi="Arial" w:cs="Arial"/>
        </w:rPr>
        <w:tab/>
      </w:r>
      <w:r>
        <w:rPr>
          <w:rFonts w:ascii="Arial" w:hAnsi="Arial" w:cs="Arial"/>
        </w:rPr>
        <w:tab/>
      </w:r>
    </w:p>
    <w:p w14:paraId="5974798C" w14:textId="18CA0167" w:rsidR="00745DD6" w:rsidRPr="00745DD6" w:rsidRDefault="00745DD6" w:rsidP="00745DD6">
      <w:pPr>
        <w:pStyle w:val="NormaleWeb"/>
        <w:tabs>
          <w:tab w:val="left" w:pos="709"/>
          <w:tab w:val="left" w:pos="2835"/>
        </w:tabs>
        <w:spacing w:before="0" w:after="0"/>
        <w:jc w:val="both"/>
        <w:rPr>
          <w:sz w:val="16"/>
          <w:szCs w:val="16"/>
        </w:rPr>
      </w:pPr>
      <w:r w:rsidRPr="00745DD6">
        <w:rPr>
          <w:rFonts w:ascii="Arial" w:hAnsi="Arial" w:cs="Arial"/>
          <w:sz w:val="16"/>
          <w:szCs w:val="16"/>
        </w:rPr>
        <w:tab/>
        <w:t>Luogo</w:t>
      </w:r>
      <w:r w:rsidRPr="00745DD6">
        <w:rPr>
          <w:rFonts w:ascii="Arial" w:hAnsi="Arial" w:cs="Arial"/>
          <w:sz w:val="16"/>
          <w:szCs w:val="16"/>
        </w:rPr>
        <w:tab/>
        <w:t>data</w:t>
      </w:r>
    </w:p>
    <w:p w14:paraId="6D6EA8E5" w14:textId="77777777" w:rsidR="00FD4E18" w:rsidRDefault="00FD4E18" w:rsidP="00FD4E18">
      <w:pPr>
        <w:pStyle w:val="NormaleWeb"/>
        <w:spacing w:before="360"/>
        <w:jc w:val="center"/>
        <w:rPr>
          <w:rFonts w:ascii="Arial" w:hAnsi="Arial" w:cs="Arial"/>
          <w:b/>
          <w:bCs/>
          <w:sz w:val="20"/>
          <w:szCs w:val="20"/>
        </w:rPr>
      </w:pPr>
      <w:r>
        <w:rPr>
          <w:rFonts w:ascii="Arial" w:hAnsi="Arial" w:cs="Arial"/>
          <w:b/>
          <w:bCs/>
          <w:sz w:val="20"/>
          <w:szCs w:val="20"/>
        </w:rPr>
        <w:t xml:space="preserve">AUTENTICAZIONE DELLA FIRMA </w:t>
      </w:r>
    </w:p>
    <w:p w14:paraId="6562AB62" w14:textId="42E46CA1" w:rsidR="00FD4E18" w:rsidRDefault="00FD4E18" w:rsidP="00030516">
      <w:pPr>
        <w:pStyle w:val="NormaleWeb"/>
        <w:tabs>
          <w:tab w:val="left" w:leader="dot" w:pos="4395"/>
          <w:tab w:val="left" w:leader="dot" w:pos="10204"/>
        </w:tabs>
        <w:spacing w:before="0" w:after="0" w:line="480" w:lineRule="auto"/>
        <w:jc w:val="both"/>
        <w:rPr>
          <w:rFonts w:ascii="Arial" w:hAnsi="Arial" w:cs="Arial"/>
          <w:sz w:val="20"/>
          <w:szCs w:val="20"/>
        </w:rPr>
      </w:pPr>
      <w:r>
        <w:rPr>
          <w:rFonts w:ascii="Arial" w:hAnsi="Arial" w:cs="Arial"/>
          <w:sz w:val="20"/>
          <w:szCs w:val="20"/>
        </w:rPr>
        <w:t>Ai sensi dell'art. 21, comma 2, del D.P.R. 28 dicembre 2000, n. 445, io sottoscritto/a</w:t>
      </w:r>
      <w:r>
        <w:rPr>
          <w:rFonts w:ascii="Arial" w:hAnsi="Arial" w:cs="Arial"/>
          <w:sz w:val="20"/>
          <w:szCs w:val="20"/>
        </w:rPr>
        <w:tab/>
      </w:r>
    </w:p>
    <w:p w14:paraId="28C65992" w14:textId="77777777" w:rsidR="0090111F" w:rsidRDefault="0090111F" w:rsidP="00030516">
      <w:pPr>
        <w:pStyle w:val="NormaleWeb"/>
        <w:tabs>
          <w:tab w:val="left" w:leader="dot" w:pos="4536"/>
          <w:tab w:val="left" w:leader="dot" w:pos="10204"/>
        </w:tabs>
        <w:spacing w:before="0" w:after="0" w:line="480" w:lineRule="auto"/>
        <w:jc w:val="both"/>
        <w:rPr>
          <w:rFonts w:ascii="Arial" w:hAnsi="Arial" w:cs="Arial"/>
          <w:sz w:val="20"/>
          <w:szCs w:val="20"/>
        </w:rPr>
      </w:pPr>
      <w:r>
        <w:rPr>
          <w:rFonts w:ascii="Arial" w:hAnsi="Arial" w:cs="Arial"/>
          <w:sz w:val="20"/>
          <w:szCs w:val="20"/>
        </w:rPr>
        <w:tab/>
        <w:t xml:space="preserve"> con qualifica di</w:t>
      </w:r>
      <w:r>
        <w:rPr>
          <w:rFonts w:ascii="Arial" w:hAnsi="Arial" w:cs="Arial"/>
          <w:sz w:val="20"/>
          <w:szCs w:val="20"/>
        </w:rPr>
        <w:tab/>
      </w:r>
    </w:p>
    <w:p w14:paraId="5C670324" w14:textId="77777777" w:rsidR="0090111F" w:rsidRDefault="0090111F" w:rsidP="00030516">
      <w:pPr>
        <w:pStyle w:val="NormaleWeb"/>
        <w:tabs>
          <w:tab w:val="left" w:leader="dot" w:pos="4395"/>
          <w:tab w:val="left" w:leader="dot" w:pos="10204"/>
        </w:tabs>
        <w:spacing w:before="0" w:after="0" w:line="480" w:lineRule="auto"/>
        <w:jc w:val="both"/>
      </w:pPr>
      <w:r>
        <w:rPr>
          <w:rFonts w:ascii="Arial" w:hAnsi="Arial" w:cs="Arial"/>
          <w:sz w:val="20"/>
          <w:szCs w:val="20"/>
        </w:rPr>
        <w:t>certifico vera ed autentica la firma apposta in mia presenza dal Sig./Sig.ra.</w:t>
      </w:r>
      <w:r>
        <w:rPr>
          <w:rFonts w:ascii="Arial" w:hAnsi="Arial" w:cs="Arial"/>
          <w:sz w:val="20"/>
          <w:szCs w:val="20"/>
        </w:rPr>
        <w:tab/>
      </w:r>
    </w:p>
    <w:p w14:paraId="76CF0E59" w14:textId="3A1B414B" w:rsidR="00FD4E18" w:rsidRDefault="00FD4E18" w:rsidP="00030516">
      <w:pPr>
        <w:pStyle w:val="NormaleWeb"/>
        <w:tabs>
          <w:tab w:val="left" w:leader="dot" w:pos="2552"/>
          <w:tab w:val="left" w:leader="dot" w:pos="4111"/>
          <w:tab w:val="left" w:leader="dot" w:pos="10204"/>
        </w:tabs>
        <w:spacing w:before="0" w:after="0" w:line="480" w:lineRule="auto"/>
        <w:jc w:val="both"/>
        <w:rPr>
          <w:rFonts w:ascii="Arial" w:hAnsi="Arial" w:cs="Arial"/>
          <w:sz w:val="20"/>
          <w:szCs w:val="20"/>
        </w:rPr>
      </w:pPr>
      <w:r>
        <w:rPr>
          <w:rFonts w:ascii="Arial" w:hAnsi="Arial" w:cs="Arial"/>
          <w:sz w:val="20"/>
          <w:szCs w:val="20"/>
        </w:rPr>
        <w:t xml:space="preserve">nato/a </w:t>
      </w:r>
      <w:r w:rsidR="00E72DB0">
        <w:rPr>
          <w:rFonts w:ascii="Arial" w:hAnsi="Arial" w:cs="Arial"/>
          <w:sz w:val="20"/>
          <w:szCs w:val="20"/>
        </w:rPr>
        <w:tab/>
      </w:r>
      <w:r>
        <w:rPr>
          <w:rFonts w:ascii="Arial" w:hAnsi="Arial" w:cs="Arial"/>
          <w:sz w:val="20"/>
          <w:szCs w:val="20"/>
        </w:rPr>
        <w:t xml:space="preserve">il </w:t>
      </w:r>
      <w:r>
        <w:rPr>
          <w:rFonts w:ascii="Arial" w:hAnsi="Arial" w:cs="Arial"/>
          <w:sz w:val="20"/>
          <w:szCs w:val="20"/>
        </w:rPr>
        <w:tab/>
        <w:t>domiciliato/a in</w:t>
      </w:r>
      <w:r>
        <w:rPr>
          <w:rFonts w:ascii="Arial" w:hAnsi="Arial" w:cs="Arial"/>
          <w:sz w:val="20"/>
          <w:szCs w:val="20"/>
        </w:rPr>
        <w:tab/>
      </w:r>
    </w:p>
    <w:p w14:paraId="00667634" w14:textId="77777777" w:rsidR="00FD4E18" w:rsidRDefault="00FD4E18" w:rsidP="00FD4E18">
      <w:pPr>
        <w:pStyle w:val="NormaleWeb"/>
        <w:tabs>
          <w:tab w:val="left" w:leader="dot" w:pos="7797"/>
          <w:tab w:val="left" w:leader="dot" w:pos="9638"/>
        </w:tabs>
        <w:spacing w:before="0" w:after="0" w:line="480" w:lineRule="auto"/>
        <w:jc w:val="both"/>
        <w:rPr>
          <w:rFonts w:ascii="Arial" w:hAnsi="Arial" w:cs="Arial"/>
          <w:sz w:val="20"/>
          <w:szCs w:val="20"/>
        </w:rPr>
      </w:pPr>
      <w:r>
        <w:rPr>
          <w:rFonts w:ascii="Arial" w:hAnsi="Arial" w:cs="Arial"/>
          <w:sz w:val="20"/>
          <w:szCs w:val="20"/>
        </w:rPr>
        <w:t xml:space="preserve">da me identificato/a con il seguente documento </w:t>
      </w:r>
      <w:r>
        <w:rPr>
          <w:rFonts w:ascii="Arial" w:hAnsi="Arial" w:cs="Arial"/>
          <w:sz w:val="20"/>
          <w:szCs w:val="20"/>
        </w:rPr>
        <w:tab/>
        <w:t>n°</w:t>
      </w:r>
      <w:r>
        <w:rPr>
          <w:rFonts w:ascii="Arial" w:hAnsi="Arial" w:cs="Arial"/>
          <w:sz w:val="20"/>
          <w:szCs w:val="20"/>
        </w:rPr>
        <w:tab/>
      </w:r>
    </w:p>
    <w:p w14:paraId="75D164C1" w14:textId="77777777" w:rsidR="00FD4E18" w:rsidRDefault="00FD4E18" w:rsidP="00FD4E18">
      <w:pPr>
        <w:pStyle w:val="NormaleWeb"/>
        <w:spacing w:before="0" w:after="0" w:line="360" w:lineRule="auto"/>
        <w:jc w:val="both"/>
      </w:pPr>
      <w:r>
        <w:rPr>
          <w:rFonts w:ascii="Arial" w:hAnsi="Arial" w:cs="Arial"/>
          <w:sz w:val="16"/>
          <w:szCs w:val="16"/>
        </w:rPr>
        <w:t>Il sottoscrittore è stato preventivamente ammonito sulla responsabilità penale nella quale può incorrere in caso di dichiarazione mendace</w:t>
      </w:r>
    </w:p>
    <w:p w14:paraId="7D134555" w14:textId="79ABE714" w:rsidR="00FD4E18" w:rsidRDefault="00FD4E18" w:rsidP="00030516">
      <w:pPr>
        <w:pStyle w:val="NormaleWeb"/>
        <w:spacing w:before="0" w:after="480" w:line="480" w:lineRule="auto"/>
        <w:ind w:firstLine="5529"/>
        <w:jc w:val="center"/>
        <w:rPr>
          <w:rFonts w:ascii="Arial" w:hAnsi="Arial" w:cs="Arial"/>
          <w:b/>
          <w:bCs/>
          <w:sz w:val="20"/>
          <w:szCs w:val="20"/>
        </w:rPr>
      </w:pPr>
      <w:r>
        <w:rPr>
          <w:rFonts w:ascii="Arial" w:hAnsi="Arial" w:cs="Arial"/>
          <w:b/>
          <w:bCs/>
          <w:sz w:val="20"/>
          <w:szCs w:val="20"/>
        </w:rPr>
        <w:t>Timbro e Firma pubblico ufficiale autenticante</w:t>
      </w:r>
    </w:p>
    <w:p w14:paraId="6757DAD1" w14:textId="77777777" w:rsidR="00FD4E18" w:rsidRDefault="00FD4E18" w:rsidP="00030516">
      <w:pPr>
        <w:pStyle w:val="NormaleWeb"/>
        <w:tabs>
          <w:tab w:val="left" w:leader="dot" w:pos="1701"/>
          <w:tab w:val="left" w:leader="dot" w:pos="4395"/>
          <w:tab w:val="left" w:pos="5387"/>
          <w:tab w:val="left" w:leader="underscore" w:pos="10204"/>
        </w:tabs>
        <w:spacing w:after="0"/>
        <w:jc w:val="both"/>
      </w:pPr>
      <w:r>
        <w:rPr>
          <w:rFonts w:ascii="Arial" w:hAnsi="Arial" w:cs="Arial"/>
        </w:rPr>
        <w:tab/>
      </w:r>
      <w:r>
        <w:rPr>
          <w:rFonts w:ascii="Arial" w:hAnsi="Arial" w:cs="Arial"/>
          <w:i/>
          <w:iCs/>
          <w:sz w:val="21"/>
          <w:szCs w:val="21"/>
        </w:rPr>
        <w:t xml:space="preserve">addì </w:t>
      </w:r>
      <w:r>
        <w:rPr>
          <w:rFonts w:ascii="Arial" w:hAnsi="Arial" w:cs="Arial"/>
        </w:rPr>
        <w:tab/>
      </w:r>
      <w:r>
        <w:rPr>
          <w:rFonts w:ascii="Arial" w:hAnsi="Arial" w:cs="Arial"/>
        </w:rPr>
        <w:tab/>
      </w:r>
      <w:r>
        <w:rPr>
          <w:rFonts w:ascii="Arial" w:hAnsi="Arial" w:cs="Arial"/>
        </w:rPr>
        <w:tab/>
      </w:r>
    </w:p>
    <w:p w14:paraId="72903B88" w14:textId="12962566" w:rsidR="00FD4E18" w:rsidRDefault="00FD4E18" w:rsidP="00030516">
      <w:pPr>
        <w:pStyle w:val="NormaleWeb"/>
        <w:tabs>
          <w:tab w:val="left" w:pos="567"/>
          <w:tab w:val="left" w:pos="2977"/>
          <w:tab w:val="left" w:pos="6237"/>
        </w:tabs>
        <w:spacing w:before="0" w:after="0"/>
        <w:jc w:val="both"/>
        <w:rPr>
          <w:rFonts w:ascii="Arial" w:hAnsi="Arial" w:cs="Arial"/>
          <w:sz w:val="16"/>
          <w:szCs w:val="16"/>
        </w:rPr>
      </w:pPr>
      <w:r w:rsidRPr="00745DD6">
        <w:rPr>
          <w:rFonts w:ascii="Arial" w:hAnsi="Arial" w:cs="Arial"/>
          <w:sz w:val="16"/>
          <w:szCs w:val="16"/>
        </w:rPr>
        <w:tab/>
        <w:t>Luogo</w:t>
      </w:r>
      <w:r w:rsidRPr="00745DD6">
        <w:rPr>
          <w:rFonts w:ascii="Arial" w:hAnsi="Arial" w:cs="Arial"/>
          <w:sz w:val="16"/>
          <w:szCs w:val="16"/>
        </w:rPr>
        <w:tab/>
        <w:t>data</w:t>
      </w:r>
      <w:r w:rsidRPr="00745DD6">
        <w:rPr>
          <w:rFonts w:ascii="Arial" w:hAnsi="Arial" w:cs="Arial"/>
          <w:sz w:val="16"/>
          <w:szCs w:val="16"/>
        </w:rPr>
        <w:tab/>
        <w:t>firma leggibile (nome e cognome per esteso)</w:t>
      </w:r>
    </w:p>
    <w:p w14:paraId="292C9D77" w14:textId="77777777" w:rsidR="00103F9E" w:rsidRDefault="00103F9E" w:rsidP="00103F9E">
      <w:pPr>
        <w:pStyle w:val="NormaleWeb"/>
        <w:pageBreakBefore/>
        <w:tabs>
          <w:tab w:val="left" w:pos="567"/>
          <w:tab w:val="left" w:pos="2977"/>
          <w:tab w:val="left" w:pos="6379"/>
          <w:tab w:val="left" w:pos="10600"/>
        </w:tabs>
        <w:jc w:val="center"/>
      </w:pPr>
      <w:bookmarkStart w:id="0" w:name="_Hlk64368813"/>
      <w:r>
        <w:rPr>
          <w:rFonts w:ascii="Arial" w:hAnsi="Arial" w:cs="Arial"/>
          <w:b/>
          <w:sz w:val="20"/>
          <w:szCs w:val="20"/>
          <w:u w:val="single"/>
        </w:rPr>
        <w:lastRenderedPageBreak/>
        <w:t xml:space="preserve">Informativa sul trattamento dei dati personali </w:t>
      </w:r>
      <w:r>
        <w:rPr>
          <w:rFonts w:ascii="Arial" w:hAnsi="Arial" w:cs="Arial"/>
          <w:b/>
          <w:bCs/>
          <w:sz w:val="20"/>
          <w:szCs w:val="20"/>
          <w:u w:val="single"/>
        </w:rPr>
        <w:t xml:space="preserve">- Art.13 del Reg Ue 679/16 e D. Lgs. 10 agosto 2018 </w:t>
      </w:r>
      <w:r>
        <w:rPr>
          <w:rFonts w:ascii="Arial" w:hAnsi="Arial" w:cs="Arial"/>
          <w:b/>
          <w:sz w:val="20"/>
          <w:szCs w:val="20"/>
          <w:u w:val="single"/>
        </w:rPr>
        <w:t xml:space="preserve"> </w:t>
      </w:r>
    </w:p>
    <w:p w14:paraId="2FA1B24D" w14:textId="77777777" w:rsidR="00103F9E" w:rsidRDefault="00103F9E" w:rsidP="00103F9E">
      <w:pPr>
        <w:jc w:val="both"/>
      </w:pPr>
      <w:r>
        <w:rPr>
          <w:rFonts w:ascii="Arial" w:hAnsi="Arial" w:cs="Arial"/>
          <w:b/>
          <w:bCs/>
          <w:sz w:val="14"/>
          <w:szCs w:val="14"/>
        </w:rPr>
        <w:t xml:space="preserve">1.Premessa </w:t>
      </w:r>
    </w:p>
    <w:bookmarkEnd w:id="0"/>
    <w:p w14:paraId="6942062B" w14:textId="77777777" w:rsidR="00103F9E" w:rsidRDefault="00103F9E" w:rsidP="00103F9E">
      <w:pPr>
        <w:jc w:val="both"/>
      </w:pPr>
      <w:r>
        <w:rPr>
          <w:rFonts w:ascii="Arial" w:hAnsi="Arial" w:cs="Arial"/>
          <w:sz w:val="14"/>
          <w:szCs w:val="14"/>
        </w:rPr>
        <w:t xml:space="preserve">Ai sensi dell’art. 13 Regolamento Europeo n. 679/2016, del D.lgs101/18 e degli Atti del Presidente n.75 del 30/05/2018 e n°30 del 23/02/2021, che hanno approvato i criteri per l’attuazione del </w:t>
      </w:r>
      <w:proofErr w:type="spellStart"/>
      <w:r>
        <w:rPr>
          <w:rFonts w:ascii="Arial" w:hAnsi="Arial" w:cs="Arial"/>
          <w:sz w:val="14"/>
          <w:szCs w:val="14"/>
        </w:rPr>
        <w:t>Reg.UE</w:t>
      </w:r>
      <w:proofErr w:type="spellEnd"/>
      <w:r>
        <w:rPr>
          <w:rFonts w:ascii="Arial" w:hAnsi="Arial" w:cs="Arial"/>
          <w:sz w:val="14"/>
          <w:szCs w:val="14"/>
        </w:rPr>
        <w:t xml:space="preserve"> n°2016/679 relativo alla protezione delle persone fisiche con riguardo al trattamento dei dati personali, la Provincia di Modena in qualità di "Titolare” del trattamento, è tenuta a fornire le seguenti informazioni in merito all’utilizzo dei dati personali in relazione al procedimento inerente l'elezione del Consiglio Provinciale di Modena i cui dati sono raccolti presso l’Area Amministrativa – Servizio  Affari Generali e Polizia Provinciale.</w:t>
      </w:r>
    </w:p>
    <w:p w14:paraId="24F3836D" w14:textId="77777777" w:rsidR="00103F9E" w:rsidRDefault="00103F9E" w:rsidP="00103F9E">
      <w:pPr>
        <w:jc w:val="both"/>
        <w:rPr>
          <w:rFonts w:ascii="Arial" w:hAnsi="Arial" w:cs="Arial"/>
          <w:sz w:val="14"/>
          <w:szCs w:val="14"/>
        </w:rPr>
      </w:pPr>
    </w:p>
    <w:p w14:paraId="2D05C457" w14:textId="77777777" w:rsidR="00103F9E" w:rsidRDefault="00103F9E" w:rsidP="00103F9E">
      <w:pPr>
        <w:pStyle w:val="Default"/>
      </w:pPr>
      <w:r>
        <w:rPr>
          <w:rFonts w:ascii="Arial" w:hAnsi="Arial" w:cs="Arial"/>
          <w:b/>
          <w:sz w:val="14"/>
          <w:szCs w:val="14"/>
        </w:rPr>
        <w:t xml:space="preserve">2. Identità e i dati di contatto del titolare del trattamento </w:t>
      </w:r>
    </w:p>
    <w:p w14:paraId="514A0BFB" w14:textId="77777777" w:rsidR="00103F9E" w:rsidRDefault="00103F9E" w:rsidP="00103F9E">
      <w:pPr>
        <w:pStyle w:val="Default"/>
      </w:pPr>
      <w:r>
        <w:rPr>
          <w:rFonts w:ascii="Arial" w:hAnsi="Arial" w:cs="Arial"/>
          <w:sz w:val="14"/>
          <w:szCs w:val="14"/>
        </w:rPr>
        <w:t xml:space="preserve">Titolare del trattamento dei dati personali di cui alla presente Informativa è l’Ente Provincia di Modena, nella persona del Presidente della Provincia pro-tempore, con sede in Modena, Viale Martiri della libertà n. 34, cap. 41121, contattabile via: </w:t>
      </w:r>
    </w:p>
    <w:p w14:paraId="20BA75E0" w14:textId="77777777" w:rsidR="00103F9E" w:rsidRDefault="00103F9E" w:rsidP="00103F9E">
      <w:pPr>
        <w:pStyle w:val="Default"/>
      </w:pPr>
      <w:r>
        <w:rPr>
          <w:rFonts w:ascii="Arial" w:hAnsi="Arial" w:cs="Arial"/>
          <w:sz w:val="14"/>
          <w:szCs w:val="14"/>
        </w:rPr>
        <w:t xml:space="preserve">e-mail: presidenza@provincia.modena.it </w:t>
      </w:r>
    </w:p>
    <w:p w14:paraId="2C48D61D" w14:textId="77777777" w:rsidR="00103F9E" w:rsidRPr="00AF7CDA" w:rsidRDefault="00103F9E" w:rsidP="00103F9E">
      <w:pPr>
        <w:pStyle w:val="Default"/>
        <w:rPr>
          <w:lang w:val="en-US"/>
        </w:rPr>
      </w:pPr>
      <w:r>
        <w:rPr>
          <w:rFonts w:ascii="Arial" w:hAnsi="Arial" w:cs="Arial"/>
          <w:sz w:val="14"/>
          <w:szCs w:val="14"/>
          <w:lang w:val="en-US"/>
        </w:rPr>
        <w:t xml:space="preserve">P.E.C.: provinciadimodena@cert.provincia.modena.it. Tel. 059/209111 </w:t>
      </w:r>
    </w:p>
    <w:p w14:paraId="014AD1CF" w14:textId="77777777" w:rsidR="00103F9E" w:rsidRDefault="00103F9E" w:rsidP="00103F9E">
      <w:pPr>
        <w:pStyle w:val="Default"/>
        <w:rPr>
          <w:rFonts w:ascii="Arial" w:hAnsi="Arial" w:cs="Arial"/>
          <w:sz w:val="14"/>
          <w:szCs w:val="14"/>
          <w:lang w:val="en-US"/>
        </w:rPr>
      </w:pPr>
    </w:p>
    <w:p w14:paraId="2E5F9950" w14:textId="77777777" w:rsidR="00103F9E" w:rsidRDefault="00103F9E" w:rsidP="00103F9E">
      <w:pPr>
        <w:pStyle w:val="Default"/>
      </w:pPr>
      <w:r>
        <w:rPr>
          <w:rFonts w:ascii="Arial" w:hAnsi="Arial" w:cs="Arial"/>
          <w:b/>
          <w:sz w:val="14"/>
          <w:szCs w:val="14"/>
        </w:rPr>
        <w:t xml:space="preserve">3. Il Responsabile della protezione dei dati personali </w:t>
      </w:r>
    </w:p>
    <w:p w14:paraId="248964DD" w14:textId="77777777" w:rsidR="00103F9E" w:rsidRDefault="00103F9E" w:rsidP="00103F9E">
      <w:pPr>
        <w:pStyle w:val="Default"/>
      </w:pPr>
      <w:r>
        <w:rPr>
          <w:rFonts w:ascii="Arial" w:hAnsi="Arial" w:cs="Arial"/>
          <w:sz w:val="14"/>
          <w:szCs w:val="14"/>
        </w:rPr>
        <w:t xml:space="preserve">L’Ente Provincia di Modena ha designato quale Responsabile della protezione dei dati la società Lepida </w:t>
      </w:r>
      <w:proofErr w:type="spellStart"/>
      <w:r>
        <w:rPr>
          <w:rFonts w:ascii="Arial" w:hAnsi="Arial" w:cs="Arial"/>
          <w:sz w:val="14"/>
          <w:szCs w:val="14"/>
        </w:rPr>
        <w:t>S.c.p.A</w:t>
      </w:r>
      <w:proofErr w:type="spellEnd"/>
      <w:r>
        <w:rPr>
          <w:rFonts w:ascii="Arial" w:hAnsi="Arial" w:cs="Arial"/>
          <w:sz w:val="14"/>
          <w:szCs w:val="14"/>
        </w:rPr>
        <w:t xml:space="preserve">., contattabile tramite: </w:t>
      </w:r>
    </w:p>
    <w:p w14:paraId="45EF263F" w14:textId="77777777" w:rsidR="00103F9E" w:rsidRDefault="00103F9E" w:rsidP="00103F9E">
      <w:pPr>
        <w:pStyle w:val="Default"/>
      </w:pPr>
      <w:r>
        <w:rPr>
          <w:rFonts w:ascii="Arial" w:hAnsi="Arial" w:cs="Arial"/>
          <w:sz w:val="14"/>
          <w:szCs w:val="14"/>
        </w:rPr>
        <w:t xml:space="preserve">e-mail: dpo-team@lepida.it. Tel. 051/6338860 </w:t>
      </w:r>
    </w:p>
    <w:p w14:paraId="029B2AAD" w14:textId="77777777" w:rsidR="00103F9E" w:rsidRDefault="00103F9E" w:rsidP="00103F9E">
      <w:pPr>
        <w:pStyle w:val="Default"/>
        <w:rPr>
          <w:rFonts w:ascii="Arial" w:hAnsi="Arial" w:cs="Arial"/>
          <w:b/>
          <w:bCs/>
          <w:sz w:val="14"/>
          <w:szCs w:val="14"/>
        </w:rPr>
      </w:pPr>
    </w:p>
    <w:p w14:paraId="15C0DA4F" w14:textId="77777777" w:rsidR="00103F9E" w:rsidRDefault="00103F9E" w:rsidP="00103F9E">
      <w:pPr>
        <w:pStyle w:val="Default"/>
      </w:pPr>
      <w:r>
        <w:rPr>
          <w:rFonts w:ascii="Arial" w:eastAsia="Arial" w:hAnsi="Arial" w:cs="Arial"/>
          <w:sz w:val="14"/>
          <w:szCs w:val="14"/>
        </w:rPr>
        <w:t xml:space="preserve"> </w:t>
      </w:r>
      <w:r>
        <w:rPr>
          <w:rFonts w:ascii="Arial" w:hAnsi="Arial" w:cs="Arial"/>
          <w:b/>
          <w:sz w:val="14"/>
          <w:szCs w:val="14"/>
        </w:rPr>
        <w:t xml:space="preserve">4. Responsabili del trattamento </w:t>
      </w:r>
    </w:p>
    <w:p w14:paraId="2283C9AB" w14:textId="77777777" w:rsidR="00103F9E" w:rsidRDefault="00103F9E" w:rsidP="00103F9E">
      <w:pPr>
        <w:pStyle w:val="Default"/>
      </w:pPr>
      <w:r>
        <w:rPr>
          <w:rFonts w:ascii="Arial" w:hAnsi="Arial" w:cs="Arial"/>
          <w:sz w:val="14"/>
          <w:szCs w:val="14"/>
        </w:rPr>
        <w:t xml:space="preserve">L’Ente ha designato i Responsabili del trattamento nelle persone dei Direttori d’Area in cui si articola l’organizzazione provinciale, che sono preposti al trattamento dei dati contenuti nelle banche dati esistenti nelle articolazioni organizzative di loro competenza. </w:t>
      </w:r>
    </w:p>
    <w:p w14:paraId="34DC5BBF" w14:textId="77777777" w:rsidR="00103F9E" w:rsidRDefault="00103F9E" w:rsidP="00103F9E">
      <w:pPr>
        <w:pStyle w:val="Default"/>
      </w:pPr>
      <w:r>
        <w:rPr>
          <w:rFonts w:ascii="Arial" w:hAnsi="Arial" w:cs="Arial"/>
          <w:sz w:val="14"/>
          <w:szCs w:val="14"/>
        </w:rPr>
        <w:t xml:space="preserve">L’Ente può avvalersi di soggetti terzi per l’espletamento di attività e relativi trattamenti di dati personali di cui l’Ente mantiene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14:paraId="04B871D3" w14:textId="77777777" w:rsidR="00103F9E" w:rsidRDefault="00103F9E" w:rsidP="00103F9E">
      <w:pPr>
        <w:pStyle w:val="Default"/>
      </w:pPr>
      <w:r>
        <w:rPr>
          <w:rFonts w:ascii="Arial" w:hAnsi="Arial" w:cs="Arial"/>
          <w:sz w:val="14"/>
          <w:szCs w:val="14"/>
        </w:rPr>
        <w:t xml:space="preserve">Vengono formalizzate da parte dell’Ente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 </w:t>
      </w:r>
    </w:p>
    <w:p w14:paraId="32F37169" w14:textId="77777777" w:rsidR="00103F9E" w:rsidRDefault="00103F9E" w:rsidP="00103F9E">
      <w:pPr>
        <w:pStyle w:val="Default"/>
        <w:rPr>
          <w:rFonts w:ascii="Arial" w:hAnsi="Arial" w:cs="Arial"/>
          <w:b/>
          <w:sz w:val="14"/>
          <w:szCs w:val="14"/>
        </w:rPr>
      </w:pPr>
    </w:p>
    <w:p w14:paraId="4052A71B" w14:textId="77777777" w:rsidR="00103F9E" w:rsidRDefault="00103F9E" w:rsidP="00103F9E">
      <w:pPr>
        <w:pStyle w:val="Default"/>
      </w:pPr>
      <w:r>
        <w:rPr>
          <w:rFonts w:ascii="Arial" w:hAnsi="Arial" w:cs="Arial"/>
          <w:b/>
          <w:sz w:val="14"/>
          <w:szCs w:val="14"/>
        </w:rPr>
        <w:t>5</w:t>
      </w:r>
      <w:r>
        <w:rPr>
          <w:rFonts w:ascii="Arial" w:hAnsi="Arial" w:cs="Arial"/>
          <w:sz w:val="14"/>
          <w:szCs w:val="14"/>
        </w:rPr>
        <w:t xml:space="preserve">. </w:t>
      </w:r>
      <w:r>
        <w:rPr>
          <w:rFonts w:ascii="Arial" w:hAnsi="Arial" w:cs="Arial"/>
          <w:b/>
          <w:bCs/>
          <w:sz w:val="14"/>
          <w:szCs w:val="14"/>
        </w:rPr>
        <w:t xml:space="preserve">Soggetti autorizzati al trattamento </w:t>
      </w:r>
    </w:p>
    <w:p w14:paraId="3DE1881B" w14:textId="77777777" w:rsidR="00103F9E" w:rsidRDefault="00103F9E" w:rsidP="00103F9E">
      <w:pPr>
        <w:jc w:val="both"/>
      </w:pPr>
      <w:r>
        <w:rPr>
          <w:rFonts w:ascii="Arial" w:eastAsia="Calibri" w:hAnsi="Arial" w:cs="Arial"/>
          <w:color w:val="000000"/>
          <w:sz w:val="14"/>
          <w:szCs w:val="14"/>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102F50B9" w14:textId="77777777" w:rsidR="00103F9E" w:rsidRDefault="00103F9E" w:rsidP="00103F9E">
      <w:pPr>
        <w:pStyle w:val="Paragrafoelenco1"/>
        <w:spacing w:after="0"/>
        <w:ind w:left="0"/>
        <w:jc w:val="both"/>
        <w:rPr>
          <w:rFonts w:ascii="Arial" w:hAnsi="Arial" w:cs="Arial"/>
          <w:b/>
          <w:sz w:val="14"/>
          <w:szCs w:val="14"/>
        </w:rPr>
      </w:pPr>
    </w:p>
    <w:p w14:paraId="023885AE" w14:textId="77777777" w:rsidR="00103F9E" w:rsidRDefault="00103F9E" w:rsidP="00103F9E">
      <w:pPr>
        <w:pStyle w:val="Paragrafoelenco1"/>
        <w:spacing w:after="0"/>
        <w:ind w:left="0"/>
        <w:jc w:val="both"/>
      </w:pPr>
      <w:r>
        <w:rPr>
          <w:rFonts w:ascii="Arial" w:hAnsi="Arial" w:cs="Arial"/>
          <w:b/>
          <w:sz w:val="14"/>
          <w:szCs w:val="14"/>
        </w:rPr>
        <w:t>6. Finalità e base giuridica del trattamento</w:t>
      </w:r>
    </w:p>
    <w:p w14:paraId="4D6D07BA" w14:textId="77777777" w:rsidR="00103F9E" w:rsidRDefault="00103F9E" w:rsidP="00103F9E">
      <w:pPr>
        <w:jc w:val="both"/>
      </w:pPr>
      <w:r>
        <w:rPr>
          <w:rFonts w:ascii="Arial" w:hAnsi="Arial" w:cs="Arial"/>
          <w:color w:val="000000"/>
          <w:sz w:val="14"/>
          <w:szCs w:val="14"/>
        </w:rPr>
        <w:t>Il trattamento dei suoi dati personali viene effettuato dalla Provincia di Modena per lo svolgimento di funzioni istituzionali e, pertanto, ai sensi dell’art. 6 comma 1 lett. e) del Reg UE 679/16 non necessita del suo consenso. I dati personali sono trattati per le seguenti finalità:</w:t>
      </w:r>
      <w:r>
        <w:rPr>
          <w:rFonts w:ascii="Arial" w:hAnsi="Arial" w:cs="Arial"/>
          <w:sz w:val="14"/>
          <w:szCs w:val="14"/>
        </w:rPr>
        <w:t xml:space="preserve"> </w:t>
      </w:r>
      <w:r>
        <w:rPr>
          <w:rFonts w:ascii="Arial" w:hAnsi="Arial" w:cs="Arial"/>
          <w:b/>
          <w:bCs/>
          <w:sz w:val="14"/>
          <w:szCs w:val="14"/>
        </w:rPr>
        <w:t xml:space="preserve">procedimento per le elezioni del Consiglio Provinciale di Modena del 18 Dicembre2021. </w:t>
      </w:r>
      <w:r>
        <w:rPr>
          <w:rFonts w:ascii="Arial" w:hAnsi="Arial" w:cs="Arial"/>
          <w:sz w:val="14"/>
          <w:szCs w:val="14"/>
        </w:rPr>
        <w:t>I dati saranno trattati nel rispetto degli obblighi previsti dalla normativa e dalle disposizioni regolamentari in materia:</w:t>
      </w:r>
      <w:r>
        <w:rPr>
          <w:rFonts w:ascii="Arial" w:hAnsi="Arial" w:cs="Arial"/>
          <w:b/>
          <w:sz w:val="14"/>
          <w:szCs w:val="14"/>
        </w:rPr>
        <w:t xml:space="preserve"> L. n°56 del 8 aprile 2014; T.U n°570 del 16/05/1960 D. lgs n°267 del 18/08/2000, </w:t>
      </w:r>
      <w:r>
        <w:rPr>
          <w:rStyle w:val="Carpredefinitoparagrafo1"/>
          <w:rFonts w:ascii="Arial" w:hAnsi="Arial" w:cs="Arial"/>
          <w:b/>
          <w:color w:val="000000"/>
          <w:sz w:val="14"/>
          <w:szCs w:val="14"/>
        </w:rPr>
        <w:t>Reg Ue 679/2016; D. lgs n° 101 del 10/08/2018</w:t>
      </w:r>
    </w:p>
    <w:p w14:paraId="6ACE4828" w14:textId="77777777" w:rsidR="00103F9E" w:rsidRDefault="00103F9E" w:rsidP="00103F9E">
      <w:pPr>
        <w:pStyle w:val="Default"/>
      </w:pPr>
      <w:r>
        <w:rPr>
          <w:rFonts w:ascii="Arial" w:hAnsi="Arial" w:cs="Arial"/>
          <w:sz w:val="14"/>
          <w:szCs w:val="14"/>
        </w:rPr>
        <w:t xml:space="preserve">i dati personali sono trattati per le seguenti ulteriori finalità: </w:t>
      </w:r>
    </w:p>
    <w:p w14:paraId="06B3125B" w14:textId="77777777" w:rsidR="00103F9E" w:rsidRDefault="00103F9E" w:rsidP="00103F9E">
      <w:pPr>
        <w:pStyle w:val="Default"/>
        <w:numPr>
          <w:ilvl w:val="0"/>
          <w:numId w:val="2"/>
        </w:numPr>
        <w:ind w:left="567" w:hanging="207"/>
      </w:pPr>
      <w:r>
        <w:rPr>
          <w:rFonts w:ascii="Arial" w:hAnsi="Arial" w:cs="Arial"/>
          <w:sz w:val="14"/>
          <w:szCs w:val="14"/>
        </w:rPr>
        <w:t xml:space="preserve">l’esecuzione di un compito di interesse pubblico o connesso all’esercizio di pubblici poteri. Rientrano in questo ambito i trattamenti compiuti per l’esercizio delle funzioni affidate alla Provincia in base alla vigente legislazione. La finalità del trattamento è stabilita dalla fonte normativa che lo disciplina; </w:t>
      </w:r>
    </w:p>
    <w:p w14:paraId="1ED3EF39" w14:textId="77777777" w:rsidR="00103F9E" w:rsidRDefault="00103F9E" w:rsidP="00103F9E">
      <w:pPr>
        <w:pStyle w:val="Default"/>
        <w:numPr>
          <w:ilvl w:val="0"/>
          <w:numId w:val="2"/>
        </w:numPr>
        <w:ind w:left="567" w:hanging="207"/>
      </w:pPr>
      <w:r>
        <w:rPr>
          <w:rFonts w:ascii="Arial" w:hAnsi="Arial" w:cs="Arial"/>
          <w:sz w:val="14"/>
          <w:szCs w:val="14"/>
        </w:rPr>
        <w:t xml:space="preserve">l’adempimento di un obbligo legale al quale è soggetta la Provincia. La finalità del trattamento è stabilita dalla fonte normativa che lo disciplina; </w:t>
      </w:r>
    </w:p>
    <w:p w14:paraId="438D2018" w14:textId="77777777" w:rsidR="00103F9E" w:rsidRDefault="00103F9E" w:rsidP="00103F9E">
      <w:pPr>
        <w:pStyle w:val="Default"/>
        <w:numPr>
          <w:ilvl w:val="0"/>
          <w:numId w:val="2"/>
        </w:numPr>
        <w:ind w:left="567" w:hanging="207"/>
      </w:pPr>
      <w:r>
        <w:rPr>
          <w:rFonts w:ascii="Arial" w:hAnsi="Arial" w:cs="Arial"/>
          <w:sz w:val="14"/>
          <w:szCs w:val="14"/>
        </w:rPr>
        <w:t xml:space="preserve">l’esecuzione di un contratto con soggetti interessati; </w:t>
      </w:r>
    </w:p>
    <w:p w14:paraId="18151003" w14:textId="77777777" w:rsidR="00103F9E" w:rsidRDefault="00103F9E" w:rsidP="00103F9E">
      <w:pPr>
        <w:numPr>
          <w:ilvl w:val="0"/>
          <w:numId w:val="2"/>
        </w:numPr>
        <w:suppressAutoHyphens/>
        <w:spacing w:line="100" w:lineRule="atLeast"/>
        <w:ind w:left="567" w:hanging="207"/>
        <w:jc w:val="both"/>
      </w:pPr>
      <w:r>
        <w:rPr>
          <w:rFonts w:ascii="Arial" w:hAnsi="Arial" w:cs="Arial"/>
          <w:sz w:val="14"/>
          <w:szCs w:val="14"/>
        </w:rPr>
        <w:t xml:space="preserve">per specifiche finalità diverse da quelle di cui ai precedenti punti, purché l’interessato esprima il consenso al trattamento. </w:t>
      </w:r>
    </w:p>
    <w:p w14:paraId="7B140E04" w14:textId="77777777" w:rsidR="00103F9E" w:rsidRDefault="00103F9E" w:rsidP="00103F9E">
      <w:pPr>
        <w:autoSpaceDE w:val="0"/>
        <w:rPr>
          <w:rFonts w:ascii="Arial" w:hAnsi="Arial" w:cs="Arial"/>
          <w:sz w:val="14"/>
          <w:szCs w:val="14"/>
        </w:rPr>
      </w:pPr>
    </w:p>
    <w:p w14:paraId="4B6AA1DE" w14:textId="77777777" w:rsidR="00103F9E" w:rsidRDefault="00103F9E" w:rsidP="00103F9E">
      <w:pPr>
        <w:pStyle w:val="Default"/>
      </w:pPr>
      <w:r>
        <w:rPr>
          <w:rFonts w:ascii="Arial" w:hAnsi="Arial" w:cs="Arial"/>
          <w:b/>
          <w:sz w:val="14"/>
          <w:szCs w:val="14"/>
        </w:rPr>
        <w:t xml:space="preserve">7. Destinatari dei dati personali </w:t>
      </w:r>
    </w:p>
    <w:p w14:paraId="54D0A993" w14:textId="77777777" w:rsidR="00103F9E" w:rsidRDefault="00103F9E" w:rsidP="00103F9E">
      <w:pPr>
        <w:pStyle w:val="Default"/>
      </w:pPr>
      <w:r>
        <w:rPr>
          <w:rFonts w:ascii="Arial" w:hAnsi="Arial" w:cs="Arial"/>
          <w:sz w:val="14"/>
          <w:szCs w:val="14"/>
        </w:rPr>
        <w:t xml:space="preserve">I suoi dati personali non sono oggetto di comunicazione o diffusione. I dati personali oggetto di trattamento possono essere diffusi e comunicati a soggetti terzi, pubblici e privati, esclusivamente in ottemperanza a obblighi di legge, di regolamento e/o contrattuali. </w:t>
      </w:r>
    </w:p>
    <w:p w14:paraId="640643C4" w14:textId="77777777" w:rsidR="00103F9E" w:rsidRDefault="00103F9E" w:rsidP="00103F9E">
      <w:pPr>
        <w:pStyle w:val="Default"/>
        <w:rPr>
          <w:rFonts w:ascii="Arial" w:hAnsi="Arial" w:cs="Arial"/>
          <w:b/>
          <w:sz w:val="14"/>
          <w:szCs w:val="14"/>
        </w:rPr>
      </w:pPr>
    </w:p>
    <w:p w14:paraId="5F62AE76" w14:textId="77777777" w:rsidR="00103F9E" w:rsidRDefault="00103F9E" w:rsidP="00103F9E">
      <w:pPr>
        <w:pStyle w:val="Default"/>
      </w:pPr>
      <w:r>
        <w:rPr>
          <w:rFonts w:ascii="Arial" w:hAnsi="Arial" w:cs="Arial"/>
          <w:b/>
          <w:sz w:val="14"/>
          <w:szCs w:val="14"/>
        </w:rPr>
        <w:t xml:space="preserve">8. Trasferimento dei dati personali a Paesi extra UE </w:t>
      </w:r>
    </w:p>
    <w:p w14:paraId="67CBD329" w14:textId="77777777" w:rsidR="00103F9E" w:rsidRDefault="00103F9E" w:rsidP="00103F9E">
      <w:pPr>
        <w:pStyle w:val="Default"/>
      </w:pPr>
      <w:r>
        <w:rPr>
          <w:rFonts w:ascii="Arial" w:hAnsi="Arial" w:cs="Arial"/>
          <w:sz w:val="14"/>
          <w:szCs w:val="14"/>
        </w:rPr>
        <w:t xml:space="preserve">I suoi dati personali non sono trasferiti al di fuori dell’Unione europea. </w:t>
      </w:r>
    </w:p>
    <w:p w14:paraId="1170B41F" w14:textId="77777777" w:rsidR="00103F9E" w:rsidRDefault="00103F9E" w:rsidP="00103F9E">
      <w:pPr>
        <w:pStyle w:val="Default"/>
        <w:rPr>
          <w:rFonts w:ascii="Arial" w:hAnsi="Arial" w:cs="Arial"/>
          <w:b/>
          <w:sz w:val="14"/>
          <w:szCs w:val="14"/>
        </w:rPr>
      </w:pPr>
    </w:p>
    <w:p w14:paraId="2BBAD624" w14:textId="77777777" w:rsidR="00103F9E" w:rsidRDefault="00103F9E" w:rsidP="00103F9E">
      <w:pPr>
        <w:pStyle w:val="Default"/>
      </w:pPr>
      <w:r>
        <w:rPr>
          <w:rFonts w:ascii="Arial" w:hAnsi="Arial" w:cs="Arial"/>
          <w:b/>
          <w:sz w:val="14"/>
          <w:szCs w:val="14"/>
        </w:rPr>
        <w:t xml:space="preserve">9. Periodo di conservazione </w:t>
      </w:r>
    </w:p>
    <w:p w14:paraId="39B5E47E" w14:textId="77777777" w:rsidR="00103F9E" w:rsidRDefault="00103F9E" w:rsidP="00103F9E">
      <w:pPr>
        <w:pStyle w:val="Default"/>
      </w:pPr>
      <w:r>
        <w:rPr>
          <w:rFonts w:ascii="Arial" w:hAnsi="Arial" w:cs="Arial"/>
          <w:sz w:val="14"/>
          <w:szCs w:val="14"/>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120B7F35" w14:textId="77777777" w:rsidR="00103F9E" w:rsidRDefault="00103F9E" w:rsidP="00103F9E">
      <w:pPr>
        <w:pStyle w:val="Default"/>
        <w:rPr>
          <w:rFonts w:ascii="Arial" w:hAnsi="Arial" w:cs="Arial"/>
          <w:b/>
          <w:sz w:val="14"/>
          <w:szCs w:val="14"/>
        </w:rPr>
      </w:pPr>
    </w:p>
    <w:p w14:paraId="5E1BC807" w14:textId="77777777" w:rsidR="00103F9E" w:rsidRDefault="00103F9E" w:rsidP="00103F9E">
      <w:pPr>
        <w:pStyle w:val="Default"/>
      </w:pPr>
      <w:r>
        <w:rPr>
          <w:rFonts w:ascii="Arial" w:hAnsi="Arial" w:cs="Arial"/>
          <w:b/>
          <w:sz w:val="14"/>
          <w:szCs w:val="14"/>
        </w:rPr>
        <w:t xml:space="preserve">10. I suoi diritti </w:t>
      </w:r>
    </w:p>
    <w:p w14:paraId="6AD5A216" w14:textId="77777777" w:rsidR="00103F9E" w:rsidRDefault="00103F9E" w:rsidP="00103F9E">
      <w:pPr>
        <w:pStyle w:val="Default"/>
      </w:pPr>
      <w:r>
        <w:rPr>
          <w:rFonts w:ascii="Arial" w:hAnsi="Arial" w:cs="Arial"/>
          <w:sz w:val="14"/>
          <w:szCs w:val="14"/>
        </w:rPr>
        <w:t xml:space="preserve">Nella sua qualità di interessato, Lei ha diritto: </w:t>
      </w:r>
    </w:p>
    <w:p w14:paraId="20B81543" w14:textId="77777777" w:rsidR="00103F9E" w:rsidRDefault="00103F9E" w:rsidP="00103F9E">
      <w:pPr>
        <w:pStyle w:val="Default"/>
        <w:numPr>
          <w:ilvl w:val="0"/>
          <w:numId w:val="1"/>
        </w:numPr>
        <w:ind w:left="567" w:hanging="210"/>
      </w:pPr>
      <w:r>
        <w:rPr>
          <w:rFonts w:ascii="Arial" w:hAnsi="Arial" w:cs="Arial"/>
          <w:sz w:val="14"/>
          <w:szCs w:val="14"/>
        </w:rPr>
        <w:t xml:space="preserve">di accesso ai dati personali; </w:t>
      </w:r>
    </w:p>
    <w:p w14:paraId="51147B23" w14:textId="77777777" w:rsidR="00103F9E" w:rsidRDefault="00103F9E" w:rsidP="00103F9E">
      <w:pPr>
        <w:pStyle w:val="Default"/>
        <w:numPr>
          <w:ilvl w:val="0"/>
          <w:numId w:val="1"/>
        </w:numPr>
        <w:ind w:left="567" w:hanging="210"/>
      </w:pPr>
      <w:r>
        <w:rPr>
          <w:rFonts w:ascii="Arial" w:hAnsi="Arial" w:cs="Arial"/>
          <w:sz w:val="14"/>
          <w:szCs w:val="14"/>
        </w:rPr>
        <w:t xml:space="preserve">di ottenere la rettifica o la cancellazione degli stessi o la limitazione del trattamento che lo riguardano; </w:t>
      </w:r>
    </w:p>
    <w:p w14:paraId="19C4D8B7" w14:textId="77777777" w:rsidR="00103F9E" w:rsidRDefault="00103F9E" w:rsidP="00103F9E">
      <w:pPr>
        <w:pStyle w:val="Default"/>
        <w:numPr>
          <w:ilvl w:val="0"/>
          <w:numId w:val="1"/>
        </w:numPr>
        <w:ind w:left="567" w:hanging="210"/>
      </w:pPr>
      <w:r>
        <w:rPr>
          <w:rFonts w:ascii="Arial" w:hAnsi="Arial" w:cs="Arial"/>
          <w:sz w:val="14"/>
          <w:szCs w:val="14"/>
        </w:rPr>
        <w:t xml:space="preserve">di opporsi al trattamento; </w:t>
      </w:r>
    </w:p>
    <w:p w14:paraId="2FBAA6A5" w14:textId="77777777" w:rsidR="00103F9E" w:rsidRDefault="00103F9E" w:rsidP="00103F9E">
      <w:pPr>
        <w:pStyle w:val="Default"/>
        <w:numPr>
          <w:ilvl w:val="0"/>
          <w:numId w:val="1"/>
        </w:numPr>
        <w:ind w:left="567" w:hanging="210"/>
      </w:pPr>
      <w:r>
        <w:rPr>
          <w:rFonts w:ascii="Arial" w:hAnsi="Arial" w:cs="Arial"/>
          <w:sz w:val="14"/>
          <w:szCs w:val="14"/>
        </w:rPr>
        <w:t xml:space="preserve">di proporre reclamo al Garante per la protezione dei dati personali. </w:t>
      </w:r>
    </w:p>
    <w:p w14:paraId="2697CA54" w14:textId="77777777" w:rsidR="00103F9E" w:rsidRDefault="00103F9E" w:rsidP="00103F9E">
      <w:pPr>
        <w:pStyle w:val="Default"/>
      </w:pPr>
      <w:r>
        <w:rPr>
          <w:rFonts w:ascii="Arial" w:hAnsi="Arial" w:cs="Arial"/>
          <w:sz w:val="14"/>
          <w:szCs w:val="14"/>
        </w:rPr>
        <w:t xml:space="preserve">Può esercitare i diritti con richiesta diretta al Responsabile della protezione dei dati della Provincia di Modena, ai contatti di cui al precedente paragrafo 3. </w:t>
      </w:r>
    </w:p>
    <w:p w14:paraId="2839CFCF" w14:textId="77777777" w:rsidR="00103F9E" w:rsidRDefault="00103F9E" w:rsidP="00103F9E">
      <w:pPr>
        <w:pStyle w:val="Default"/>
      </w:pPr>
      <w:r>
        <w:rPr>
          <w:rFonts w:ascii="Arial" w:hAnsi="Arial" w:cs="Arial"/>
          <w:sz w:val="14"/>
          <w:szCs w:val="14"/>
        </w:rPr>
        <w:t xml:space="preserve">Al fine di semplificare le modalità di inoltro e ridurre i tempi per il riscontro si invita a presentare le richieste alla Provincia di Modena, Ufficio per le relazioni con il pubblico (Urp), tramite mail (info@provincia.modena.it) o tel. 059/209199. </w:t>
      </w:r>
    </w:p>
    <w:p w14:paraId="4CE60321" w14:textId="77777777" w:rsidR="00103F9E" w:rsidRDefault="00103F9E" w:rsidP="00103F9E">
      <w:pPr>
        <w:pStyle w:val="Default"/>
      </w:pPr>
      <w:r>
        <w:rPr>
          <w:rFonts w:ascii="Arial" w:hAnsi="Arial" w:cs="Arial"/>
          <w:sz w:val="14"/>
          <w:szCs w:val="14"/>
        </w:rPr>
        <w:t xml:space="preserve">In base a quanto previsto dall'art. 77 del Regolamento UE 2016/679, in caso di presunte violazioni del Regolamento stesso l'interessato può proporre un eventuale reclamo all’Autorità di Controllo Italiana - Garante per la protezione dei dati personali, fatta salva ogni altra forma di ricorso amministrativo o giurisdizionale. </w:t>
      </w:r>
    </w:p>
    <w:p w14:paraId="2F12D50B" w14:textId="77777777" w:rsidR="00103F9E" w:rsidRDefault="00103F9E" w:rsidP="00103F9E">
      <w:pPr>
        <w:pStyle w:val="Default"/>
        <w:rPr>
          <w:rFonts w:ascii="Arial" w:hAnsi="Arial" w:cs="Arial"/>
          <w:b/>
          <w:sz w:val="14"/>
          <w:szCs w:val="14"/>
        </w:rPr>
      </w:pPr>
    </w:p>
    <w:p w14:paraId="0083C87D" w14:textId="77777777" w:rsidR="00103F9E" w:rsidRDefault="00103F9E" w:rsidP="00103F9E">
      <w:pPr>
        <w:pStyle w:val="Default"/>
      </w:pPr>
      <w:r>
        <w:rPr>
          <w:rFonts w:ascii="Arial" w:hAnsi="Arial" w:cs="Arial"/>
          <w:b/>
          <w:sz w:val="14"/>
          <w:szCs w:val="14"/>
        </w:rPr>
        <w:t xml:space="preserve">11. Conferimento dei dati </w:t>
      </w:r>
    </w:p>
    <w:p w14:paraId="5AAF0D72" w14:textId="77777777" w:rsidR="00103F9E" w:rsidRDefault="00103F9E" w:rsidP="00103F9E">
      <w:pPr>
        <w:pStyle w:val="Default"/>
      </w:pPr>
      <w:r>
        <w:rPr>
          <w:rFonts w:ascii="Arial" w:hAnsi="Arial" w:cs="Arial"/>
          <w:sz w:val="14"/>
          <w:szCs w:val="14"/>
        </w:rPr>
        <w:t xml:space="preserve">Il conferimento dei Suoi dati è facoltativo, ma necessario per le finalità sopra indicate. Il mancato conferimento comporterà l’impossibilità di svolgere le finalità di cui al paragrafo 6. </w:t>
      </w:r>
    </w:p>
    <w:p w14:paraId="08A3A470" w14:textId="77777777" w:rsidR="00103F9E" w:rsidRDefault="00103F9E" w:rsidP="00103F9E">
      <w:pPr>
        <w:pStyle w:val="Default"/>
        <w:rPr>
          <w:rFonts w:ascii="Arial" w:hAnsi="Arial" w:cs="Arial"/>
          <w:b/>
          <w:sz w:val="14"/>
          <w:szCs w:val="14"/>
        </w:rPr>
      </w:pPr>
    </w:p>
    <w:p w14:paraId="08E80959" w14:textId="77777777" w:rsidR="00103F9E" w:rsidRDefault="00103F9E" w:rsidP="00103F9E">
      <w:pPr>
        <w:pStyle w:val="Default"/>
      </w:pPr>
      <w:r>
        <w:rPr>
          <w:rFonts w:ascii="Arial" w:hAnsi="Arial" w:cs="Arial"/>
          <w:b/>
          <w:sz w:val="14"/>
          <w:szCs w:val="14"/>
        </w:rPr>
        <w:t xml:space="preserve">12. Modalità del trattamento </w:t>
      </w:r>
    </w:p>
    <w:p w14:paraId="48BB58B3" w14:textId="77777777" w:rsidR="00103F9E" w:rsidRPr="00103F9E" w:rsidRDefault="00103F9E" w:rsidP="00103F9E">
      <w:pPr>
        <w:tabs>
          <w:tab w:val="left" w:pos="567"/>
          <w:tab w:val="left" w:pos="2977"/>
          <w:tab w:val="left" w:pos="6379"/>
          <w:tab w:val="left" w:pos="10600"/>
        </w:tabs>
        <w:jc w:val="both"/>
      </w:pPr>
      <w:r w:rsidRPr="00103F9E">
        <w:rPr>
          <w:rStyle w:val="Collegamentoipertestuale"/>
          <w:rFonts w:ascii="Arial" w:hAnsi="Arial" w:cs="Arial"/>
          <w:color w:val="auto"/>
          <w:sz w:val="14"/>
          <w:szCs w:val="14"/>
          <w:u w:val="none"/>
        </w:rPr>
        <w:t>I dati personali sono trattati con strumenti informatici, telematici o cartacei per il tempo strettamente necessario a conseguire le finalità per cui sono stati raccoli, garantendo, ai sensi dell'art. 32 del Regolamento UE 2016/679, la loro sicurezza con adeguate misure di protezione al fine di ridurre i rischi di distruzione o perdita dei dati, della modifica, della divulgazione non autorizzata o dell'accesso accidentale o illegale.</w:t>
      </w:r>
    </w:p>
    <w:p w14:paraId="56469BCD" w14:textId="77777777" w:rsidR="00103F9E" w:rsidRDefault="00103F9E" w:rsidP="00103F9E">
      <w:pPr>
        <w:tabs>
          <w:tab w:val="left" w:pos="567"/>
          <w:tab w:val="left" w:pos="2977"/>
          <w:tab w:val="left" w:pos="6379"/>
          <w:tab w:val="left" w:pos="10600"/>
        </w:tabs>
        <w:jc w:val="both"/>
      </w:pPr>
    </w:p>
    <w:p w14:paraId="6DD3D9F7" w14:textId="77777777" w:rsidR="00103F9E" w:rsidRDefault="00103F9E" w:rsidP="00103F9E">
      <w:pPr>
        <w:tabs>
          <w:tab w:val="left" w:pos="567"/>
          <w:tab w:val="left" w:pos="2977"/>
          <w:tab w:val="left" w:pos="6379"/>
          <w:tab w:val="left" w:pos="10600"/>
        </w:tabs>
        <w:jc w:val="both"/>
      </w:pPr>
      <w:r w:rsidRPr="00103F9E">
        <w:rPr>
          <w:rStyle w:val="Collegamentoipertestuale"/>
          <w:rFonts w:ascii="Calibri" w:hAnsi="Calibri" w:cs="Calibri"/>
          <w:b/>
          <w:bCs/>
          <w:color w:val="auto"/>
          <w:sz w:val="14"/>
          <w:szCs w:val="14"/>
          <w:u w:val="none"/>
          <w:lang w:bidi="ar-SA"/>
        </w:rPr>
        <w:t>Informativa pubblicata sul sito istituzionale</w:t>
      </w:r>
      <w:r>
        <w:rPr>
          <w:rStyle w:val="Collegamentoipertestuale"/>
          <w:rFonts w:ascii="Calibri" w:hAnsi="Calibri" w:cs="Calibri"/>
          <w:b/>
          <w:bCs/>
          <w:sz w:val="14"/>
          <w:szCs w:val="14"/>
          <w:lang w:bidi="ar-SA"/>
        </w:rPr>
        <w:t xml:space="preserve"> </w:t>
      </w:r>
      <w:hyperlink r:id="rId5" w:history="1">
        <w:r>
          <w:rPr>
            <w:rStyle w:val="Collegamentoipertestuale"/>
            <w:rFonts w:ascii="Calibri" w:hAnsi="Calibri" w:cs="Calibri"/>
            <w:b/>
            <w:bCs/>
            <w:sz w:val="14"/>
            <w:szCs w:val="14"/>
            <w:lang w:bidi="ar-SA"/>
          </w:rPr>
          <w:t>https://www.provincia.modena.it/amministrazione/elezioni-provinciali-2021</w:t>
        </w:r>
      </w:hyperlink>
    </w:p>
    <w:p w14:paraId="25257600" w14:textId="77777777" w:rsidR="00103F9E" w:rsidRPr="00745DD6" w:rsidRDefault="00103F9E" w:rsidP="00FD4E18">
      <w:pPr>
        <w:pStyle w:val="NormaleWeb"/>
        <w:tabs>
          <w:tab w:val="left" w:pos="567"/>
          <w:tab w:val="left" w:pos="2977"/>
          <w:tab w:val="left" w:pos="5670"/>
          <w:tab w:val="left" w:pos="10600"/>
        </w:tabs>
        <w:spacing w:before="0" w:after="0"/>
        <w:jc w:val="both"/>
        <w:rPr>
          <w:rFonts w:ascii="Arial" w:hAnsi="Arial" w:cs="Arial"/>
          <w:sz w:val="16"/>
          <w:szCs w:val="16"/>
        </w:rPr>
      </w:pPr>
    </w:p>
    <w:sectPr w:rsidR="00103F9E" w:rsidRPr="00745DD6" w:rsidSect="00B70428">
      <w:pgSz w:w="11906" w:h="16838"/>
      <w:pgMar w:top="851" w:right="851" w:bottom="851" w:left="851"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A87" w:usb1="00000000"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14"/>
        <w:szCs w:val="14"/>
      </w:rPr>
    </w:lvl>
  </w:abstractNum>
  <w:abstractNum w:abstractNumId="1"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Arial" w:hAnsi="Arial" w:cs="Arial" w:hint="default"/>
        <w:sz w:val="14"/>
        <w:szCs w:val="1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83D35"/>
    <w:rsid w:val="00030516"/>
    <w:rsid w:val="00083D35"/>
    <w:rsid w:val="00103F9E"/>
    <w:rsid w:val="00412F01"/>
    <w:rsid w:val="00600175"/>
    <w:rsid w:val="00745DD6"/>
    <w:rsid w:val="008A012E"/>
    <w:rsid w:val="0090111F"/>
    <w:rsid w:val="00AF61B1"/>
    <w:rsid w:val="00B70428"/>
    <w:rsid w:val="00E72DB0"/>
    <w:rsid w:val="00FD4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4F70"/>
  <w15:docId w15:val="{3A048A55-387F-4FE0-AA2B-C1988480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itolo1">
    <w:name w:val="Titolo1"/>
    <w:basedOn w:val="Normale"/>
    <w:next w:val="Corpotesto"/>
    <w:rsid w:val="00600175"/>
    <w:pPr>
      <w:keepNext/>
      <w:suppressAutoHyphens/>
      <w:spacing w:before="240" w:after="120"/>
    </w:pPr>
    <w:rPr>
      <w:rFonts w:ascii="Liberation Sans" w:eastAsia="Microsoft YaHei" w:hAnsi="Liberation Sans" w:cs="Mangal"/>
      <w:sz w:val="28"/>
      <w:szCs w:val="28"/>
      <w:lang w:bidi="ar-SA"/>
    </w:rPr>
  </w:style>
  <w:style w:type="paragraph" w:styleId="NormaleWeb">
    <w:name w:val="Normal (Web)"/>
    <w:basedOn w:val="Normale"/>
    <w:qFormat/>
    <w:rsid w:val="00600175"/>
    <w:pPr>
      <w:suppressAutoHyphens/>
      <w:spacing w:before="280" w:after="280"/>
    </w:pPr>
    <w:rPr>
      <w:rFonts w:ascii="Arial Unicode MS" w:eastAsia="Arial Unicode MS" w:hAnsi="Arial Unicode MS" w:cs="Arial Unicode MS"/>
      <w:lang w:bidi="ar-SA"/>
    </w:rPr>
  </w:style>
  <w:style w:type="character" w:styleId="Collegamentoipertestuale">
    <w:name w:val="Hyperlink"/>
    <w:rsid w:val="00103F9E"/>
    <w:rPr>
      <w:color w:val="000080"/>
      <w:u w:val="single"/>
    </w:rPr>
  </w:style>
  <w:style w:type="character" w:customStyle="1" w:styleId="Carpredefinitoparagrafo1">
    <w:name w:val="Car. predefinito paragrafo1"/>
    <w:rsid w:val="00103F9E"/>
  </w:style>
  <w:style w:type="paragraph" w:customStyle="1" w:styleId="Default">
    <w:name w:val="Default"/>
    <w:rsid w:val="00103F9E"/>
    <w:pPr>
      <w:suppressAutoHyphens/>
      <w:autoSpaceDE w:val="0"/>
    </w:pPr>
    <w:rPr>
      <w:rFonts w:ascii="Cambria" w:eastAsia="Calibri" w:hAnsi="Cambria" w:cs="Cambria"/>
      <w:color w:val="000000"/>
      <w:lang w:bidi="ar-SA"/>
    </w:rPr>
  </w:style>
  <w:style w:type="paragraph" w:customStyle="1" w:styleId="Paragrafoelenco1">
    <w:name w:val="Paragrafo elenco1"/>
    <w:basedOn w:val="Normale"/>
    <w:rsid w:val="00103F9E"/>
    <w:pPr>
      <w:suppressAutoHyphens/>
      <w:spacing w:after="160"/>
      <w:ind w:left="720"/>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vincia.modena.it/amministrazione/elezioni-provinciali-202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1260</Words>
  <Characters>7183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Zoda</dc:creator>
  <dc:description/>
  <cp:lastModifiedBy>Gea Zoda</cp:lastModifiedBy>
  <cp:revision>2</cp:revision>
  <dcterms:created xsi:type="dcterms:W3CDTF">2021-11-11T09:49:00Z</dcterms:created>
  <dcterms:modified xsi:type="dcterms:W3CDTF">2021-11-11T09:49:00Z</dcterms:modified>
  <dc:language>it-IT</dc:language>
</cp:coreProperties>
</file>