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rPr/>
      </w:pPr>
      <w:r>
        <w:rPr/>
        <w:t>Mod. R1</w:t>
      </w:r>
    </w:p>
    <w:p>
      <w:pPr>
        <w:pStyle w:val="Titolo2"/>
        <w:jc w:val="center"/>
        <w:rPr/>
      </w:pPr>
      <w:r>
        <w:rPr/>
        <w:t>PTPL 20</w:t>
      </w:r>
      <w:r>
        <w:rPr/>
        <w:t>21</w:t>
      </w:r>
    </w:p>
    <w:p>
      <w:pPr>
        <w:pStyle w:val="Normal"/>
        <w:rPr/>
      </w:pPr>
      <w:r>
        <w:rPr/>
      </w:r>
    </w:p>
    <w:p>
      <w:pPr>
        <w:pStyle w:val="Normal"/>
        <w:jc w:val="center"/>
        <w:rPr>
          <w:b/>
          <w:b/>
          <w:bCs/>
          <w:u w:val="single"/>
        </w:rPr>
      </w:pPr>
      <w:r>
        <w:rPr>
          <w:b/>
          <w:bCs/>
          <w:u w:val="single"/>
        </w:rPr>
        <w:t>SERVIZI TURISTICI DI BASE RELATIVI ALL’ACCOGLIENZA, ANIMAZIONE E INTRATTENIMENTO TURISTICO</w:t>
      </w:r>
    </w:p>
    <w:p>
      <w:pPr>
        <w:pStyle w:val="Normal"/>
        <w:jc w:val="both"/>
        <w:rPr>
          <w:b/>
          <w:b/>
          <w:bCs/>
        </w:rPr>
      </w:pPr>
      <w:r>
        <w:rPr>
          <w:b/>
          <w:bCs/>
        </w:rPr>
      </w:r>
    </w:p>
    <w:p>
      <w:pPr>
        <w:pStyle w:val="Titolo"/>
        <w:ind w:left="2836" w:right="0" w:firstLine="709"/>
        <w:jc w:val="both"/>
        <w:rPr/>
      </w:pPr>
      <w:r>
        <w:rPr/>
        <w:t>RELAZIONE FINALE</w:t>
      </w:r>
    </w:p>
    <w:p>
      <w:pPr>
        <w:pStyle w:val="Titolo"/>
        <w:spacing w:lineRule="auto" w:line="600"/>
        <w:jc w:val="both"/>
        <w:rPr>
          <w:b w:val="false"/>
          <w:b w:val="false"/>
          <w:bCs w:val="false"/>
        </w:rPr>
      </w:pPr>
      <w:r>
        <w:rPr>
          <w:b w:val="false"/>
          <w:bCs w:val="false"/>
        </w:rPr>
      </w:r>
    </w:p>
    <w:p>
      <w:pPr>
        <w:pStyle w:val="Corpodeltesto"/>
        <w:spacing w:lineRule="auto" w:line="600"/>
        <w:rPr/>
      </w:pPr>
      <w:r>
        <w:rPr>
          <w:b/>
          <w:bCs/>
          <w:sz w:val="22"/>
        </w:rPr>
        <w:t>Resp.le della rendicontazione</w:t>
      </w:r>
      <w:r>
        <w:rPr>
          <w:sz w:val="22"/>
        </w:rPr>
        <w:t xml:space="preserve"> </w:t>
      </w:r>
    </w:p>
    <w:p>
      <w:pPr>
        <w:pStyle w:val="Corpodeltesto"/>
        <w:spacing w:lineRule="auto" w:line="600"/>
        <w:rPr>
          <w:sz w:val="22"/>
        </w:rPr>
      </w:pPr>
      <w:r>
        <w:rPr>
          <w:sz w:val="22"/>
        </w:rPr>
        <w:t xml:space="preserve">(nome – cognome) </w:t>
        <w:tab/>
        <w:t>______________________________________________________________</w:t>
      </w:r>
    </w:p>
    <w:p>
      <w:pPr>
        <w:pStyle w:val="Corpodeltesto"/>
        <w:spacing w:lineRule="auto" w:line="600"/>
        <w:rPr>
          <w:sz w:val="22"/>
        </w:rPr>
      </w:pPr>
      <w:r>
        <w:rPr>
          <w:sz w:val="22"/>
        </w:rPr>
        <w:t xml:space="preserve">Ente di appartenenza </w:t>
        <w:tab/>
        <w:t>______________________________________________________________</w:t>
      </w:r>
    </w:p>
    <w:p>
      <w:pPr>
        <w:pStyle w:val="Normal"/>
        <w:tabs>
          <w:tab w:val="clear" w:pos="708"/>
          <w:tab w:val="left" w:pos="2127" w:leader="none"/>
        </w:tabs>
        <w:spacing w:lineRule="auto" w:line="600"/>
        <w:jc w:val="both"/>
        <w:rPr>
          <w:sz w:val="22"/>
        </w:rPr>
      </w:pPr>
      <w:r>
        <w:rPr>
          <w:sz w:val="22"/>
        </w:rPr>
        <w:t>Servizio / U.O.</w:t>
        <w:tab/>
        <w:t>___________________________________________________________________</w:t>
      </w:r>
    </w:p>
    <w:p>
      <w:pPr>
        <w:pStyle w:val="Normal"/>
        <w:tabs>
          <w:tab w:val="clear" w:pos="708"/>
          <w:tab w:val="left" w:pos="2127" w:leader="none"/>
        </w:tabs>
        <w:spacing w:lineRule="auto" w:line="600"/>
        <w:jc w:val="both"/>
        <w:rPr>
          <w:sz w:val="22"/>
        </w:rPr>
      </w:pPr>
      <w:r>
        <w:rPr>
          <w:sz w:val="22"/>
        </w:rPr>
        <w:t xml:space="preserve">Qualifica </w:t>
        <w:tab/>
        <w:t>___________________________________________________________________</w:t>
      </w:r>
    </w:p>
    <w:p>
      <w:pPr>
        <w:pStyle w:val="Corpodeltesto"/>
        <w:spacing w:lineRule="auto" w:line="600"/>
        <w:rPr>
          <w:sz w:val="22"/>
        </w:rPr>
      </w:pPr>
      <w:r>
        <w:rPr>
          <w:sz w:val="22"/>
        </w:rPr>
        <w:t xml:space="preserve">Indirizzo e-mail </w:t>
        <w:tab/>
        <w:t>___________________________________________________________________</w:t>
      </w:r>
    </w:p>
    <w:p>
      <w:pPr>
        <w:pStyle w:val="Corpodeltesto"/>
        <w:rPr>
          <w:sz w:val="22"/>
        </w:rPr>
      </w:pPr>
      <w:r>
        <w:rPr>
          <w:sz w:val="22"/>
        </w:rPr>
      </w:r>
    </w:p>
    <w:p>
      <w:pPr>
        <w:pStyle w:val="Corpodeltesto"/>
        <w:spacing w:lineRule="auto" w:line="600"/>
        <w:rPr>
          <w:b/>
          <w:b/>
          <w:bCs/>
          <w:sz w:val="22"/>
        </w:rPr>
      </w:pPr>
      <w:r>
        <w:rPr>
          <w:b/>
          <w:bCs/>
          <w:sz w:val="22"/>
        </w:rPr>
        <w:t>Dati dell’intervento</w:t>
      </w:r>
    </w:p>
    <w:p>
      <w:pPr>
        <w:pStyle w:val="Normal"/>
        <w:tabs>
          <w:tab w:val="clear" w:pos="708"/>
          <w:tab w:val="left" w:pos="2127" w:leader="none"/>
        </w:tabs>
        <w:spacing w:lineRule="auto" w:line="600"/>
        <w:jc w:val="both"/>
        <w:rPr>
          <w:sz w:val="22"/>
        </w:rPr>
      </w:pPr>
      <w:r>
        <w:rPr>
          <w:sz w:val="22"/>
        </w:rPr>
        <w:t xml:space="preserve">Ente attuatore </w:t>
        <w:tab/>
        <w:t>_____________________________________________________________</w:t>
      </w:r>
    </w:p>
    <w:p>
      <w:pPr>
        <w:pStyle w:val="Normal"/>
        <w:tabs>
          <w:tab w:val="clear" w:pos="708"/>
          <w:tab w:val="left" w:pos="2127" w:leader="none"/>
        </w:tabs>
        <w:spacing w:lineRule="auto" w:line="600"/>
        <w:jc w:val="both"/>
        <w:rPr>
          <w:sz w:val="22"/>
        </w:rPr>
      </w:pPr>
      <w:r>
        <w:rPr>
          <w:sz w:val="22"/>
        </w:rPr>
        <w:t xml:space="preserve">CUP </w:t>
        <w:tab/>
        <w:t>_____________________________________________________________</w:t>
      </w:r>
    </w:p>
    <w:p>
      <w:pPr>
        <w:pStyle w:val="Normal"/>
        <w:tabs>
          <w:tab w:val="clear" w:pos="708"/>
          <w:tab w:val="left" w:pos="2127" w:leader="none"/>
        </w:tabs>
        <w:spacing w:lineRule="auto" w:line="600"/>
        <w:jc w:val="both"/>
        <w:rPr>
          <w:sz w:val="22"/>
        </w:rPr>
      </w:pPr>
      <w:r>
        <w:rPr>
          <w:sz w:val="22"/>
        </w:rPr>
        <w:t xml:space="preserve">Ambito territoriale  </w:t>
        <w:tab/>
        <w:t>_____________________________________________________________</w:t>
      </w:r>
    </w:p>
    <w:p>
      <w:pPr>
        <w:pStyle w:val="Corpodeltesto"/>
        <w:rPr>
          <w:color w:val="000000"/>
          <w:sz w:val="22"/>
        </w:rPr>
      </w:pPr>
      <w:r>
        <w:rPr>
          <w:color w:val="000000"/>
          <w:sz w:val="22"/>
        </w:rPr>
      </w:r>
    </w:p>
    <w:p>
      <w:pPr>
        <w:pStyle w:val="Normal"/>
        <w:numPr>
          <w:ilvl w:val="0"/>
          <w:numId w:val="2"/>
        </w:numPr>
        <w:tabs>
          <w:tab w:val="clear" w:pos="708"/>
          <w:tab w:val="left" w:pos="5670" w:leader="none"/>
        </w:tabs>
        <w:jc w:val="both"/>
        <w:rPr>
          <w:b/>
          <w:b/>
          <w:bCs/>
          <w:sz w:val="22"/>
        </w:rPr>
      </w:pPr>
      <w:r>
        <w:rPr>
          <w:b/>
          <w:bCs/>
          <w:sz w:val="22"/>
        </w:rPr>
        <w:t>Azioni/iniziative realizzate nel corso del 20</w:t>
      </w:r>
      <w:r>
        <w:rPr>
          <w:b/>
          <w:bCs/>
          <w:sz w:val="22"/>
        </w:rPr>
        <w:t>21</w:t>
      </w:r>
      <w:r>
        <w:rPr>
          <w:b/>
          <w:bCs/>
          <w:sz w:val="22"/>
        </w:rPr>
        <w:t>:</w:t>
      </w:r>
    </w:p>
    <w:p>
      <w:pPr>
        <w:pStyle w:val="Normal"/>
        <w:jc w:val="both"/>
        <w:rPr/>
      </w:pPr>
      <w:r>
        <w:rPr>
          <w:i/>
          <w:iCs/>
          <w:sz w:val="22"/>
        </w:rPr>
        <w:t>(</w:t>
      </w:r>
      <w:r>
        <w:rPr>
          <w:i/>
          <w:iCs/>
          <w:sz w:val="22"/>
        </w:rPr>
        <w:t>riportare</w:t>
      </w:r>
      <w:r>
        <w:rPr>
          <w:i/>
          <w:iCs/>
          <w:sz w:val="22"/>
        </w:rPr>
        <w:t xml:space="preserve"> </w:t>
      </w:r>
      <w:r>
        <w:rPr>
          <w:i/>
          <w:iCs/>
          <w:sz w:val="22"/>
        </w:rPr>
        <w:t xml:space="preserve">in forma estesa ed </w:t>
      </w:r>
      <w:r>
        <w:rPr>
          <w:i/>
          <w:iCs/>
          <w:sz w:val="22"/>
        </w:rPr>
        <w:t xml:space="preserve">in </w:t>
      </w:r>
      <w:r>
        <w:rPr>
          <w:i/>
          <w:iCs/>
          <w:sz w:val="22"/>
        </w:rPr>
        <w:t>d</w:t>
      </w:r>
      <w:r>
        <w:rPr>
          <w:i/>
          <w:iCs/>
          <w:sz w:val="22"/>
        </w:rPr>
        <w:t>ettagli</w:t>
      </w:r>
      <w:r>
        <w:rPr>
          <w:i/>
          <w:iCs/>
          <w:sz w:val="22"/>
        </w:rPr>
        <w:t>o le attività realizzate</w:t>
      </w:r>
      <w:r>
        <w:rPr>
          <w:i/>
          <w:iCs/>
          <w:sz w:val="22"/>
        </w:rPr>
        <w:t xml:space="preserve">, </w:t>
      </w:r>
      <w:r>
        <w:rPr>
          <w:i/>
          <w:iCs/>
          <w:sz w:val="22"/>
        </w:rPr>
        <w:t>con riferimento al progetto presentato</w:t>
      </w:r>
      <w:r>
        <w:rPr>
          <w:rFonts w:cs="Korinna;Times New Roman" w:ascii="Korinna;Times New Roman" w:hAnsi="Korinna;Times New Roman"/>
          <w:i/>
          <w:iCs/>
          <w:sz w:val="22"/>
          <w:lang w:val="de-DE"/>
        </w:rPr>
        <w:t>)</w:t>
      </w:r>
    </w:p>
    <w:p>
      <w:pPr>
        <w:pStyle w:val="Normal"/>
        <w:spacing w:lineRule="auto" w:line="480" w:before="240" w:after="0"/>
        <w:jc w:val="both"/>
        <w:rPr>
          <w:color w:val="000000"/>
          <w:sz w:val="22"/>
        </w:rPr>
      </w:pPr>
      <w:r>
        <w:rPr>
          <w:color w:val="000000"/>
          <w:sz w:val="22"/>
        </w:rPr>
        <w:t>………………</w:t>
      </w:r>
      <w:r>
        <w:rPr>
          <w:color w:val="000000"/>
          <w:sz w:val="22"/>
        </w:rPr>
        <w:t>........................................................................................................................................................………………......................................................................................................................................................</w:t>
      </w:r>
    </w:p>
    <w:p>
      <w:pPr>
        <w:pStyle w:val="Normal"/>
        <w:spacing w:lineRule="auto" w:line="480"/>
        <w:jc w:val="both"/>
        <w:rPr>
          <w:color w:val="000000"/>
          <w:sz w:val="22"/>
        </w:rPr>
      </w:pPr>
      <w:r>
        <w:rPr>
          <w:color w:val="000000"/>
          <w:sz w:val="22"/>
        </w:rPr>
        <w:t>………………</w:t>
      </w:r>
      <w:r>
        <w:rPr>
          <w:color w:val="000000"/>
          <w:sz w:val="22"/>
        </w:rPr>
        <w:t>........................................................................................................................................................</w:t>
      </w:r>
      <w:r>
        <w:br w:type="page"/>
      </w:r>
    </w:p>
    <w:p>
      <w:pPr>
        <w:pStyle w:val="Normal"/>
        <w:tabs>
          <w:tab w:val="clear" w:pos="708"/>
          <w:tab w:val="left" w:pos="5670" w:leader="none"/>
        </w:tabs>
        <w:ind w:left="360" w:right="0" w:hanging="0"/>
        <w:rPr/>
      </w:pPr>
      <w:r>
        <w:rPr>
          <w:b/>
          <w:bCs/>
          <w:sz w:val="22"/>
        </w:rPr>
        <w:t>2. Costi sostenuti per le attività  20</w:t>
      </w:r>
      <w:r>
        <w:rPr>
          <w:b/>
          <w:bCs/>
          <w:sz w:val="22"/>
        </w:rPr>
        <w:t>2</w:t>
      </w:r>
      <w:r>
        <w:rPr>
          <w:b/>
          <w:bCs/>
          <w:sz w:val="22"/>
        </w:rPr>
        <w:t>1</w:t>
      </w:r>
      <w:r>
        <w:rPr>
          <w:b/>
          <w:bCs/>
          <w:sz w:val="22"/>
        </w:rPr>
        <w:t xml:space="preserve"> </w:t>
        <w:br/>
      </w:r>
      <w:r>
        <w:rPr>
          <w:sz w:val="22"/>
        </w:rPr>
        <w:t>(</w:t>
      </w:r>
      <w:r>
        <w:rPr>
          <w:i/>
          <w:iCs/>
          <w:sz w:val="22"/>
        </w:rPr>
        <w:t>costi per la gestione del servizio – spese corrent</w:t>
      </w:r>
      <w:r>
        <w:rPr>
          <w:i/>
          <w:iCs/>
          <w:sz w:val="22"/>
        </w:rPr>
        <w:t>i</w:t>
      </w:r>
      <w:r>
        <w:rPr>
          <w:sz w:val="22"/>
        </w:rPr>
        <w:t xml:space="preserve">) </w:t>
      </w:r>
    </w:p>
    <w:p>
      <w:pPr>
        <w:pStyle w:val="Normal"/>
        <w:tabs>
          <w:tab w:val="clear" w:pos="708"/>
          <w:tab w:val="left" w:pos="5670" w:leader="none"/>
        </w:tabs>
        <w:jc w:val="both"/>
        <w:rPr>
          <w:sz w:val="22"/>
        </w:rPr>
      </w:pPr>
      <w:r>
        <w:rPr>
          <w:sz w:val="22"/>
        </w:rPr>
      </w:r>
    </w:p>
    <w:tbl>
      <w:tblPr>
        <w:tblW w:w="9428" w:type="dxa"/>
        <w:jc w:val="left"/>
        <w:tblInd w:w="285" w:type="dxa"/>
        <w:tblCellMar>
          <w:top w:w="0" w:type="dxa"/>
          <w:left w:w="70" w:type="dxa"/>
          <w:bottom w:w="0" w:type="dxa"/>
          <w:right w:w="70" w:type="dxa"/>
        </w:tblCellMar>
      </w:tblPr>
      <w:tblGrid>
        <w:gridCol w:w="7700"/>
        <w:gridCol w:w="1728"/>
      </w:tblGrid>
      <w:tr>
        <w:trPr>
          <w:trHeight w:val="332"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jc w:val="left"/>
              <w:rPr>
                <w:rFonts w:ascii="Calibri" w:hAnsi="Calibri"/>
              </w:rPr>
            </w:pPr>
            <w:r>
              <w:rPr>
                <w:rFonts w:ascii="Calibri" w:hAnsi="Calibri"/>
              </w:rPr>
              <w:t>Tipologia di spesa</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rpodeltesto"/>
              <w:jc w:val="left"/>
              <w:rPr>
                <w:rFonts w:ascii="Calibri" w:hAnsi="Calibri"/>
              </w:rPr>
            </w:pPr>
            <w:r>
              <w:rPr>
                <w:rFonts w:ascii="Calibri" w:hAnsi="Calibri"/>
              </w:rPr>
              <w:t>Ammontare (€)</w:t>
            </w:r>
          </w:p>
        </w:tc>
      </w:tr>
      <w:tr>
        <w:trPr>
          <w:trHeight w:val="582" w:hRule="atLeast"/>
        </w:trPr>
        <w:tc>
          <w:tcPr>
            <w:tcW w:w="7700" w:type="dxa"/>
            <w:tcBorders>
              <w:top w:val="single" w:sz="4" w:space="0" w:color="000000"/>
              <w:left w:val="single" w:sz="4" w:space="0" w:color="000000"/>
              <w:bottom w:val="dotted" w:sz="4" w:space="0" w:color="000000"/>
            </w:tcBorders>
            <w:shd w:fill="auto" w:val="clear"/>
            <w:vAlign w:val="center"/>
          </w:tcPr>
          <w:p>
            <w:pPr>
              <w:pStyle w:val="Corpodeltesto"/>
              <w:jc w:val="left"/>
              <w:rPr>
                <w:rFonts w:ascii="Calibri" w:hAnsi="Calibri"/>
              </w:rPr>
            </w:pPr>
            <w:r>
              <w:rPr>
                <w:rFonts w:cs="Tahoma" w:ascii="Calibri" w:hAnsi="Calibri"/>
                <w:sz w:val="22"/>
              </w:rPr>
              <w:t xml:space="preserve">spese di personale </w:t>
              <w:br/>
            </w:r>
            <w:r>
              <w:rPr>
                <w:rFonts w:cs="Tahoma" w:ascii="Calibri" w:hAnsi="Calibri"/>
                <w:sz w:val="22"/>
              </w:rPr>
              <w:t>(</w:t>
            </w:r>
            <w:r>
              <w:rPr>
                <w:rFonts w:cs="Tahoma" w:ascii="Calibri" w:hAnsi="Calibri"/>
                <w:i/>
                <w:iCs/>
                <w:sz w:val="22"/>
              </w:rPr>
              <w:t>al netto dei</w:t>
            </w:r>
            <w:r>
              <w:rPr>
                <w:rFonts w:cs="Tahoma" w:ascii="Calibri" w:hAnsi="Calibri"/>
                <w:i/>
                <w:iCs/>
                <w:sz w:val="22"/>
              </w:rPr>
              <w:t xml:space="preserve"> cost</w:t>
            </w:r>
            <w:r>
              <w:rPr>
                <w:rFonts w:cs="Tahoma" w:ascii="Calibri" w:hAnsi="Calibri"/>
                <w:i/>
                <w:iCs/>
                <w:sz w:val="22"/>
              </w:rPr>
              <w:t>i</w:t>
            </w:r>
            <w:r>
              <w:rPr>
                <w:rFonts w:cs="Tahoma" w:ascii="Calibri" w:hAnsi="Calibri"/>
                <w:i/>
                <w:iCs/>
                <w:sz w:val="22"/>
              </w:rPr>
              <w:t xml:space="preserve"> rimborsat</w:t>
            </w:r>
            <w:r>
              <w:rPr>
                <w:rFonts w:cs="Tahoma" w:ascii="Calibri" w:hAnsi="Calibri"/>
                <w:i/>
                <w:iCs/>
                <w:sz w:val="22"/>
              </w:rPr>
              <w:t>i</w:t>
            </w:r>
            <w:r>
              <w:rPr>
                <w:rFonts w:cs="Tahoma" w:ascii="Calibri" w:hAnsi="Calibri"/>
                <w:i/>
                <w:iCs/>
                <w:sz w:val="22"/>
              </w:rPr>
              <w:t xml:space="preserve"> dalla Regione Emilia Romagna</w:t>
            </w:r>
            <w:r>
              <w:rPr>
                <w:rFonts w:cs="Tahoma" w:ascii="Calibri" w:hAnsi="Calibri"/>
                <w:i/>
                <w:iCs/>
                <w:sz w:val="22"/>
              </w:rPr>
              <w:t>)</w:t>
            </w:r>
          </w:p>
        </w:tc>
        <w:tc>
          <w:tcPr>
            <w:tcW w:w="1728" w:type="dxa"/>
            <w:tcBorders>
              <w:top w:val="single" w:sz="4" w:space="0" w:color="000000"/>
              <w:left w:val="single" w:sz="4" w:space="0" w:color="000000"/>
              <w:bottom w:val="dotted"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602" w:hRule="atLeast"/>
        </w:trPr>
        <w:tc>
          <w:tcPr>
            <w:tcW w:w="7700" w:type="dxa"/>
            <w:tcBorders>
              <w:top w:val="dotted" w:sz="4" w:space="0" w:color="000000"/>
              <w:left w:val="single" w:sz="4" w:space="0" w:color="000000"/>
              <w:bottom w:val="single" w:sz="4" w:space="0" w:color="000000"/>
            </w:tcBorders>
            <w:shd w:fill="auto" w:val="clear"/>
            <w:vAlign w:val="center"/>
          </w:tcPr>
          <w:p>
            <w:pPr>
              <w:pStyle w:val="Corpodeltesto"/>
              <w:tabs>
                <w:tab w:val="clear" w:pos="708"/>
                <w:tab w:val="left" w:pos="5670" w:leader="none"/>
              </w:tabs>
              <w:jc w:val="left"/>
              <w:rPr>
                <w:rFonts w:ascii="Calibri" w:hAnsi="Calibri" w:cs="Calibri"/>
                <w:sz w:val="22"/>
              </w:rPr>
            </w:pPr>
            <w:r>
              <w:rPr>
                <w:rFonts w:cs="Calibri" w:ascii="Calibri" w:hAnsi="Calibri"/>
                <w:sz w:val="22"/>
              </w:rPr>
              <w:t>Spese di formazione professionale e aggiornamento degli addetti</w:t>
            </w:r>
          </w:p>
        </w:tc>
        <w:tc>
          <w:tcPr>
            <w:tcW w:w="1728" w:type="dxa"/>
            <w:tcBorders>
              <w:top w:val="dotted" w:sz="4" w:space="0" w:color="000000"/>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749"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tabs>
                <w:tab w:val="clear" w:pos="708"/>
                <w:tab w:val="left" w:pos="5670" w:leader="none"/>
              </w:tabs>
              <w:jc w:val="left"/>
              <w:rPr>
                <w:rFonts w:ascii="Calibri" w:hAnsi="Calibri" w:cs="Calibri"/>
                <w:sz w:val="22"/>
              </w:rPr>
            </w:pPr>
            <w:r>
              <w:rPr>
                <w:rFonts w:cs="Calibri" w:ascii="Calibri" w:hAnsi="Calibri"/>
                <w:sz w:val="22"/>
              </w:rPr>
              <w:t>Spese per il funzionamento di reti territoriali/virtuali di informazione e accoglienza:</w:t>
            </w:r>
          </w:p>
          <w:p>
            <w:pPr>
              <w:pStyle w:val="Corpodeltesto"/>
              <w:tabs>
                <w:tab w:val="clear" w:pos="708"/>
                <w:tab w:val="left" w:pos="5670" w:leader="none"/>
              </w:tabs>
              <w:jc w:val="left"/>
              <w:rPr/>
            </w:pPr>
            <w:r>
              <w:rPr>
                <w:rFonts w:eastAsia="Calibri" w:cs="Calibri" w:ascii="Calibri" w:hAnsi="Calibri"/>
                <w:sz w:val="22"/>
              </w:rPr>
              <w:t xml:space="preserve"> </w:t>
            </w:r>
            <w:r>
              <w:rPr>
                <w:rFonts w:cs="Calibri" w:ascii="Calibri" w:hAnsi="Calibri"/>
                <w:sz w:val="22"/>
              </w:rPr>
              <w:t>……………………</w:t>
            </w:r>
            <w:r>
              <w:rPr>
                <w:rFonts w:eastAsia="Calibri" w:cs="Calibri" w:ascii="Calibri" w:hAnsi="Calibri"/>
                <w:sz w:val="22"/>
              </w:rPr>
              <w:t xml:space="preserve"> </w:t>
            </w:r>
            <w:r>
              <w:rPr>
                <w:rFonts w:cs="Calibri" w:ascii="Calibri" w:hAnsi="Calibri"/>
                <w:sz w:val="22"/>
              </w:rPr>
              <w:t>(</w:t>
            </w:r>
            <w:r>
              <w:rPr>
                <w:rFonts w:cs="Calibri" w:ascii="Calibri" w:hAnsi="Calibri"/>
                <w:i/>
                <w:iCs/>
                <w:sz w:val="22"/>
              </w:rPr>
              <w:t xml:space="preserve">in base a descrizione di cui al punto </w:t>
            </w:r>
            <w:r>
              <w:rPr>
                <w:rFonts w:cs="Calibri" w:ascii="Calibri" w:hAnsi="Calibri"/>
                <w:i/>
                <w:iCs/>
                <w:sz w:val="22"/>
              </w:rPr>
              <w:t>1</w:t>
            </w:r>
            <w:r>
              <w:rPr>
                <w:rFonts w:cs="Calibri" w:ascii="Calibri" w:hAnsi="Calibri"/>
                <w:i/>
                <w:iCs/>
                <w:sz w:val="22"/>
              </w:rPr>
              <w:t>.</w:t>
            </w:r>
            <w:r>
              <w:rPr>
                <w:rFonts w:cs="Calibri" w:ascii="Calibri" w:hAnsi="Calibri"/>
                <w:sz w:val="22"/>
              </w:rPr>
              <w:t>)</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c>
          <w:tcPr>
            <w:tcW w:w="7700" w:type="dxa"/>
            <w:tcBorders>
              <w:top w:val="single" w:sz="4" w:space="0" w:color="000000"/>
              <w:left w:val="single" w:sz="4" w:space="0" w:color="000000"/>
              <w:bottom w:val="single" w:sz="4" w:space="0" w:color="000000"/>
            </w:tcBorders>
            <w:shd w:fill="auto" w:val="clear"/>
            <w:vAlign w:val="center"/>
          </w:tcPr>
          <w:p>
            <w:pPr>
              <w:pStyle w:val="Corpodeltesto"/>
              <w:tabs>
                <w:tab w:val="clear" w:pos="708"/>
                <w:tab w:val="left" w:pos="5670" w:leader="none"/>
              </w:tabs>
              <w:jc w:val="left"/>
              <w:rPr/>
            </w:pPr>
            <w:r>
              <w:rPr>
                <w:rFonts w:cs="Calibri" w:ascii="Calibri" w:hAnsi="Calibri"/>
                <w:sz w:val="22"/>
              </w:rPr>
              <w:t>Spese relative a introduzione e/o consolidamento di innovazioni nei servizi: …………………… (specificare</w:t>
            </w:r>
            <w:r>
              <w:rPr>
                <w:rFonts w:cs="Calibri" w:ascii="Calibri" w:hAnsi="Calibri"/>
                <w:i/>
                <w:iCs/>
                <w:sz w:val="22"/>
              </w:rPr>
              <w:t xml:space="preserve"> in base a descrizione di cui al punto </w:t>
            </w:r>
            <w:r>
              <w:rPr>
                <w:rFonts w:cs="Calibri" w:ascii="Calibri" w:hAnsi="Calibri"/>
                <w:i/>
                <w:iCs/>
                <w:sz w:val="22"/>
              </w:rPr>
              <w:t>1</w:t>
            </w:r>
            <w:r>
              <w:rPr>
                <w:rFonts w:cs="Calibri" w:ascii="Calibri" w:hAnsi="Calibri"/>
                <w:i/>
                <w:iCs/>
                <w:sz w:val="22"/>
              </w:rPr>
              <w:t>.</w:t>
            </w:r>
            <w:r>
              <w:rPr>
                <w:rFonts w:cs="Calibri" w:ascii="Calibri" w:hAnsi="Calibri"/>
                <w:sz w:val="22"/>
              </w:rPr>
              <w:t>)</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637"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tabs>
                <w:tab w:val="clear" w:pos="708"/>
                <w:tab w:val="left" w:pos="5670" w:leader="none"/>
              </w:tabs>
              <w:jc w:val="left"/>
              <w:rPr>
                <w:rFonts w:ascii="Calibri" w:hAnsi="Calibri" w:cs="Calibri"/>
                <w:sz w:val="22"/>
              </w:rPr>
            </w:pPr>
            <w:r>
              <w:rPr>
                <w:rFonts w:cs="Calibri" w:ascii="Calibri" w:hAnsi="Calibri"/>
                <w:sz w:val="22"/>
              </w:rPr>
              <w:t>Spese relative alla realizzazione e stampa di materiale informativo e/o di accoglienza</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637" w:hRule="atLeast"/>
        </w:trPr>
        <w:tc>
          <w:tcPr>
            <w:tcW w:w="7700" w:type="dxa"/>
            <w:tcBorders>
              <w:left w:val="single" w:sz="4" w:space="0" w:color="000000"/>
              <w:bottom w:val="single" w:sz="4" w:space="0" w:color="000000"/>
            </w:tcBorders>
            <w:shd w:fill="auto" w:val="clear"/>
            <w:vAlign w:val="center"/>
          </w:tcPr>
          <w:p>
            <w:pPr>
              <w:pStyle w:val="Corpodeltesto"/>
              <w:tabs>
                <w:tab w:val="clear" w:pos="708"/>
                <w:tab w:val="left" w:pos="5670" w:leader="none"/>
              </w:tabs>
              <w:jc w:val="left"/>
              <w:rPr>
                <w:rFonts w:ascii="Calibri" w:hAnsi="Calibri" w:cs="Calibri"/>
                <w:sz w:val="22"/>
              </w:rPr>
            </w:pPr>
            <w:r>
              <w:rPr>
                <w:rFonts w:cs="Calibri" w:ascii="Calibri" w:hAnsi="Calibri"/>
                <w:sz w:val="22"/>
              </w:rPr>
              <w:t>Partecipazione con proprio stand a fiere ed eventi</w:t>
            </w:r>
          </w:p>
        </w:tc>
        <w:tc>
          <w:tcPr>
            <w:tcW w:w="1728" w:type="dxa"/>
            <w:tcBorders>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703"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tabs>
                <w:tab w:val="clear" w:pos="708"/>
                <w:tab w:val="left" w:pos="5670" w:leader="none"/>
              </w:tabs>
              <w:jc w:val="left"/>
              <w:rPr/>
            </w:pPr>
            <w:r>
              <w:rPr>
                <w:rFonts w:cs="Calibri" w:ascii="Calibri" w:hAnsi="Calibri"/>
                <w:sz w:val="22"/>
              </w:rPr>
              <w:t xml:space="preserve">Altre spese di gestione (*):  .………………… </w:t>
              <w:br/>
              <w:t>(</w:t>
            </w:r>
            <w:r>
              <w:rPr>
                <w:rFonts w:cs="Calibri" w:ascii="Calibri" w:hAnsi="Calibri"/>
                <w:i/>
                <w:iCs/>
                <w:sz w:val="22"/>
              </w:rPr>
              <w:t xml:space="preserve">richiamare in base a descrizione di cui al punto </w:t>
            </w:r>
            <w:r>
              <w:rPr>
                <w:rFonts w:cs="Calibri" w:ascii="Calibri" w:hAnsi="Calibri"/>
                <w:i/>
                <w:iCs/>
                <w:sz w:val="22"/>
              </w:rPr>
              <w:t>1</w:t>
            </w:r>
            <w:r>
              <w:rPr>
                <w:rFonts w:cs="Calibri" w:ascii="Calibri" w:hAnsi="Calibri"/>
                <w:i/>
                <w:iCs/>
                <w:sz w:val="22"/>
              </w:rPr>
              <w:t>.</w:t>
            </w:r>
            <w:r>
              <w:rPr>
                <w:rFonts w:cs="Calibri" w:ascii="Calibri" w:hAnsi="Calibri"/>
                <w:sz w:val="22"/>
              </w:rPr>
              <w:t>)</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686"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tabs>
                <w:tab w:val="clear" w:pos="708"/>
                <w:tab w:val="left" w:pos="5670" w:leader="none"/>
              </w:tabs>
              <w:jc w:val="left"/>
              <w:rPr>
                <w:rFonts w:ascii="Calibri" w:hAnsi="Calibri" w:cs="Calibri"/>
                <w:sz w:val="22"/>
              </w:rPr>
            </w:pPr>
            <w:r>
              <w:rPr>
                <w:rFonts w:cs="Calibri" w:ascii="Calibri" w:hAnsi="Calibri"/>
                <w:sz w:val="22"/>
              </w:rPr>
              <w:t>Strumenti di monitoraggio e verifica dei risultati</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rpodeltesto"/>
              <w:widowControl/>
              <w:suppressAutoHyphens w:val="true"/>
              <w:bidi w:val="0"/>
              <w:ind w:left="0" w:right="283" w:hanging="0"/>
              <w:jc w:val="right"/>
              <w:rPr>
                <w:rFonts w:ascii="Calibri" w:hAnsi="Calibri"/>
              </w:rPr>
            </w:pPr>
            <w:r>
              <w:rPr>
                <w:rFonts w:ascii="Calibri" w:hAnsi="Calibri"/>
              </w:rPr>
            </w:r>
          </w:p>
        </w:tc>
      </w:tr>
      <w:tr>
        <w:trPr>
          <w:trHeight w:val="705"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jc w:val="left"/>
              <w:rPr>
                <w:rFonts w:ascii="Calibri" w:hAnsi="Calibri"/>
              </w:rPr>
            </w:pPr>
            <w:r>
              <w:rPr>
                <w:rFonts w:ascii="Calibri" w:hAnsi="Calibri"/>
              </w:rPr>
              <w:t>Altro (specificare)……………………..……………………………………</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uppressAutoHyphens w:val="true"/>
              <w:bidi w:val="0"/>
              <w:ind w:left="0" w:right="283" w:hanging="0"/>
              <w:jc w:val="right"/>
              <w:rPr>
                <w:rFonts w:ascii="Calibri" w:hAnsi="Calibri"/>
              </w:rPr>
            </w:pPr>
            <w:r>
              <w:rPr>
                <w:rFonts w:ascii="Calibri" w:hAnsi="Calibri"/>
              </w:rPr>
            </w:r>
          </w:p>
        </w:tc>
      </w:tr>
      <w:tr>
        <w:trPr>
          <w:trHeight w:val="687" w:hRule="atLeast"/>
        </w:trPr>
        <w:tc>
          <w:tcPr>
            <w:tcW w:w="7700" w:type="dxa"/>
            <w:tcBorders>
              <w:top w:val="single" w:sz="4" w:space="0" w:color="000000"/>
              <w:left w:val="single" w:sz="4" w:space="0" w:color="000000"/>
              <w:bottom w:val="single" w:sz="4" w:space="0" w:color="000000"/>
            </w:tcBorders>
            <w:shd w:fill="auto" w:val="clear"/>
            <w:vAlign w:val="center"/>
          </w:tcPr>
          <w:p>
            <w:pPr>
              <w:pStyle w:val="Corpodeltesto"/>
              <w:jc w:val="left"/>
              <w:rPr>
                <w:rFonts w:ascii="Calibri" w:hAnsi="Calibri"/>
              </w:rPr>
            </w:pPr>
            <w:r>
              <w:rPr>
                <w:rFonts w:ascii="Calibri" w:hAnsi="Calibri"/>
              </w:rPr>
              <w:t>TOTALE ...................................................................……………………</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uppressAutoHyphens w:val="true"/>
              <w:bidi w:val="0"/>
              <w:ind w:left="0" w:right="283" w:hanging="0"/>
              <w:jc w:val="right"/>
              <w:rPr>
                <w:rFonts w:ascii="Calibri" w:hAnsi="Calibri"/>
              </w:rPr>
            </w:pPr>
            <w:r>
              <w:rPr>
                <w:rFonts w:ascii="Calibri" w:hAnsi="Calibri"/>
              </w:rPr>
            </w:r>
          </w:p>
        </w:tc>
      </w:tr>
    </w:tbl>
    <w:p>
      <w:pPr>
        <w:pStyle w:val="Normal"/>
        <w:widowControl/>
        <w:tabs>
          <w:tab w:val="clear" w:pos="708"/>
          <w:tab w:val="left" w:pos="5670" w:leader="none"/>
        </w:tabs>
        <w:suppressAutoHyphens w:val="true"/>
        <w:bidi w:val="0"/>
        <w:ind w:left="283" w:right="0" w:hanging="0"/>
        <w:jc w:val="both"/>
        <w:rPr>
          <w:sz w:val="22"/>
        </w:rPr>
      </w:pPr>
      <w:r>
        <w:rPr>
          <w:sz w:val="22"/>
        </w:rPr>
      </w:r>
    </w:p>
    <w:p>
      <w:pPr>
        <w:pStyle w:val="Normal"/>
        <w:widowControl/>
        <w:tabs>
          <w:tab w:val="clear" w:pos="708"/>
          <w:tab w:val="left" w:pos="5670" w:leader="none"/>
        </w:tabs>
        <w:suppressAutoHyphens w:val="true"/>
        <w:bidi w:val="0"/>
        <w:ind w:left="284" w:right="0" w:hanging="0"/>
        <w:jc w:val="both"/>
        <w:rPr>
          <w:rFonts w:ascii="Calibri" w:hAnsi="Calibri" w:cs="Calibri"/>
          <w:sz w:val="18"/>
          <w:szCs w:val="18"/>
        </w:rPr>
      </w:pPr>
      <w:r>
        <w:rPr>
          <w:rFonts w:cs="Calibri" w:ascii="Calibri" w:hAnsi="Calibri"/>
          <w:sz w:val="18"/>
          <w:szCs w:val="18"/>
        </w:rPr>
        <w:t xml:space="preserve">(*) Rientrano nella categoria “Altre spese di gestione” componenti quali affitto di immobili, riscaldamento dei locali, pulizie, utenze telefoniche ed elettriche, spese di cancelleria e postali, </w:t>
      </w:r>
      <w:r>
        <w:rPr>
          <w:rFonts w:cs="Calibri" w:ascii="Calibri" w:hAnsi="Calibri"/>
          <w:sz w:val="18"/>
          <w:szCs w:val="18"/>
        </w:rPr>
        <w:t>etc.</w:t>
      </w:r>
    </w:p>
    <w:p>
      <w:pPr>
        <w:pStyle w:val="Normal"/>
        <w:jc w:val="both"/>
        <w:rPr>
          <w:b/>
          <w:b/>
          <w:sz w:val="22"/>
          <w:u w:val="single"/>
        </w:rPr>
      </w:pPr>
      <w:r>
        <w:rPr>
          <w:b/>
          <w:sz w:val="22"/>
          <w:u w:val="single"/>
        </w:rPr>
      </w:r>
    </w:p>
    <w:p>
      <w:pPr>
        <w:pStyle w:val="Normal"/>
        <w:jc w:val="both"/>
        <w:rPr>
          <w:b/>
          <w:b/>
          <w:sz w:val="22"/>
          <w:u w:val="single"/>
        </w:rPr>
      </w:pPr>
      <w:r>
        <w:rPr>
          <w:b/>
          <w:sz w:val="22"/>
          <w:u w:val="single"/>
        </w:rPr>
        <w:t>Limitatamente ai soggetti che non hanno presentato domanda di accreditamento, ai sensi della Delibera Regionale n. 956/05 :</w:t>
      </w:r>
    </w:p>
    <w:p>
      <w:pPr>
        <w:pStyle w:val="Normal"/>
        <w:jc w:val="both"/>
        <w:rPr>
          <w:color w:val="000000"/>
          <w:sz w:val="22"/>
        </w:rPr>
      </w:pPr>
      <w:r>
        <w:rPr>
          <w:color w:val="000000"/>
          <w:sz w:val="22"/>
        </w:rPr>
      </w:r>
    </w:p>
    <w:p>
      <w:pPr>
        <w:pStyle w:val="Normal"/>
        <w:jc w:val="both"/>
        <w:rPr>
          <w:sz w:val="22"/>
        </w:rPr>
      </w:pPr>
      <w:r>
        <w:rPr>
          <w:sz w:val="22"/>
        </w:rPr>
        <w:t>Descrizione delle attività svolte dallo sportello di informazione ed accoglienza distinguendo, nel caso di uffici già operanti sul territorio, tra le attività che tradizionalmente vengono svolte da quelle che vengono svolte per la prima volta.</w:t>
      </w:r>
    </w:p>
    <w:p>
      <w:pPr>
        <w:pStyle w:val="Normal"/>
        <w:jc w:val="both"/>
        <w:rPr>
          <w:sz w:val="22"/>
        </w:rPr>
      </w:pPr>
      <w:r>
        <w:rPr>
          <w:sz w:val="22"/>
        </w:rPr>
      </w:r>
    </w:p>
    <w:p>
      <w:pPr>
        <w:pStyle w:val="Normal"/>
        <w:spacing w:lineRule="auto" w:line="480"/>
        <w:jc w:val="both"/>
        <w:rPr>
          <w:color w:val="000000"/>
          <w:sz w:val="22"/>
        </w:rPr>
      </w:pPr>
      <w:r>
        <w:rPr>
          <w:color w:val="000000"/>
          <w:sz w:val="22"/>
        </w:rPr>
        <w:t>……………</w:t>
      </w:r>
      <w:r>
        <w:rPr>
          <w:color w:val="000000"/>
          <w:sz w:val="22"/>
        </w:rPr>
        <w:t>..........................................................................................................................................................................................................................................................................................................................................</w:t>
      </w:r>
    </w:p>
    <w:p>
      <w:pPr>
        <w:pStyle w:val="Normal"/>
        <w:spacing w:lineRule="auto" w:line="480"/>
        <w:jc w:val="both"/>
        <w:rPr>
          <w:color w:val="000000"/>
          <w:sz w:val="22"/>
        </w:rPr>
      </w:pPr>
      <w:r>
        <w:rPr>
          <w:color w:val="000000"/>
          <w:sz w:val="22"/>
        </w:rPr>
        <w:t>……………</w:t>
      </w:r>
      <w:r>
        <w:rPr>
          <w:color w:val="000000"/>
          <w:sz w:val="22"/>
        </w:rPr>
        <w:t>...........................................................................................................................................................</w:t>
      </w:r>
    </w:p>
    <w:sectPr>
      <w:footerReference w:type="default" r:id="rId2"/>
      <w:type w:val="nextPage"/>
      <w:pgSz w:w="11906" w:h="16838"/>
      <w:pgMar w:left="1134" w:right="1134" w:header="0" w:top="1417"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Korinna">
    <w:altName w:val="Times New Roman"/>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1" allowOverlap="1" relativeHeight="3">
              <wp:simplePos x="0" y="0"/>
              <wp:positionH relativeFrom="page">
                <wp:posOffset>3692525</wp:posOffset>
              </wp:positionH>
              <wp:positionV relativeFrom="paragraph">
                <wp:posOffset>-27305</wp:posOffset>
              </wp:positionV>
              <wp:extent cx="15875" cy="173990"/>
              <wp:effectExtent l="0" t="0" r="0" b="0"/>
              <wp:wrapSquare wrapText="largest"/>
              <wp:docPr id="1" name="Cornice1"/>
              <a:graphic xmlns:a="http://schemas.openxmlformats.org/drawingml/2006/main">
                <a:graphicData uri="http://schemas.microsoft.com/office/word/2010/wordprocessingShape">
                  <wps:wsp>
                    <wps:cNvSpPr txBox="1"/>
                    <wps:spPr>
                      <a:xfrm>
                        <a:off x="0" y="0"/>
                        <a:ext cx="15875" cy="173990"/>
                      </a:xfrm>
                      <a:prstGeom prst="rect"/>
                    </wps:spPr>
                    <wps:txbx>
                      <w:txbxContent>
                        <w:p>
                          <w:pPr>
                            <w:pStyle w:val="Pidipagina"/>
                            <w:rPr/>
                          </w:pPr>
                          <w:r>
                            <w:rPr/>
                          </w:r>
                        </w:p>
                      </w:txbxContent>
                    </wps:txbx>
                    <wps:bodyPr anchor="t" lIns="635" tIns="635" rIns="635" bIns="635">
                      <a:noAutofit/>
                    </wps:bodyPr>
                  </wps:wsp>
                </a:graphicData>
              </a:graphic>
            </wp:anchor>
          </w:drawing>
        </mc:Choice>
        <mc:Fallback>
          <w:pict>
            <v:rect style="position:absolute;rotation:0;width:1.25pt;height:13.7pt;mso-wrap-distance-left:0pt;mso-wrap-distance-right:0pt;mso-wrap-distance-top:0pt;mso-wrap-distance-bottom:0pt;margin-top:-2.15pt;mso-position-vertical-relative:text;margin-left:290.75pt;mso-position-horizontal-relative:page">
              <v:textbox inset="0.000694444444444444in,0.000694444444444444in,0.000694444444444444in,0.000694444444444444in">
                <w:txbxContent>
                  <w:p>
                    <w:pPr>
                      <w:pStyle w:val="Pidipagina"/>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lvl>
    <w:lvl w:ilvl="1">
      <w:start w:val="1"/>
      <w:pStyle w:val="Titolo2"/>
      <w:numFmt w:val="none"/>
      <w:suff w:val="nothing"/>
      <w:lvlText w:val=""/>
      <w:lvlJc w:val="left"/>
      <w:pPr>
        <w:ind w:left="576" w:hanging="576"/>
      </w:pPr>
      <w:rPr/>
    </w:lvl>
    <w:lvl w:ilvl="2">
      <w:start w:val="1"/>
      <w:pStyle w:val="Titolo3"/>
      <w:numFmt w:val="none"/>
      <w:suff w:val="nothing"/>
      <w:lvlText w:val=""/>
      <w:lvlJc w:val="left"/>
      <w:pPr>
        <w:ind w:left="720" w:hanging="720"/>
      </w:pPr>
      <w:rPr/>
    </w:lvl>
    <w:lvl w:ilvl="3">
      <w:start w:val="1"/>
      <w:pStyle w:val="Titolo4"/>
      <w:numFmt w:val="none"/>
      <w:suff w:val="nothing"/>
      <w:lvlText w:val=""/>
      <w:lvlJc w:val="left"/>
      <w:pPr>
        <w:ind w:left="864" w:hanging="864"/>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tabs>
        <w:tab w:val="clear" w:pos="708"/>
        <w:tab w:val="left" w:pos="5670" w:leader="none"/>
      </w:tabs>
      <w:jc w:val="center"/>
      <w:outlineLvl w:val="0"/>
    </w:pPr>
    <w:rPr>
      <w:b/>
    </w:rPr>
  </w:style>
  <w:style w:type="paragraph" w:styleId="Titolo2">
    <w:name w:val="Heading 2"/>
    <w:basedOn w:val="Normal"/>
    <w:next w:val="Normal"/>
    <w:qFormat/>
    <w:pPr>
      <w:keepNext w:val="true"/>
      <w:numPr>
        <w:ilvl w:val="1"/>
        <w:numId w:val="1"/>
      </w:numPr>
      <w:jc w:val="both"/>
      <w:outlineLvl w:val="1"/>
    </w:pPr>
    <w:rPr>
      <w:b/>
      <w:bCs/>
      <w:sz w:val="28"/>
    </w:rPr>
  </w:style>
  <w:style w:type="paragraph" w:styleId="Titolo3">
    <w:name w:val="Heading 3"/>
    <w:basedOn w:val="Normal"/>
    <w:next w:val="Normal"/>
    <w:qFormat/>
    <w:pPr>
      <w:keepNext w:val="true"/>
      <w:numPr>
        <w:ilvl w:val="2"/>
        <w:numId w:val="1"/>
      </w:numPr>
      <w:jc w:val="right"/>
      <w:outlineLvl w:val="2"/>
    </w:pPr>
    <w:rPr>
      <w:b/>
      <w:bCs/>
      <w:color w:val="000000"/>
      <w:u w:val="single"/>
    </w:rPr>
  </w:style>
  <w:style w:type="paragraph" w:styleId="Titolo4">
    <w:name w:val="Heading 4"/>
    <w:basedOn w:val="Normal"/>
    <w:next w:val="Normal"/>
    <w:qFormat/>
    <w:pPr>
      <w:keepNext w:val="true"/>
      <w:numPr>
        <w:ilvl w:val="3"/>
        <w:numId w:val="1"/>
      </w:numPr>
      <w:jc w:val="both"/>
      <w:outlineLvl w:val="3"/>
    </w:pPr>
    <w:rPr>
      <w:b/>
      <w:bCs/>
      <w:sz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sz w:val="22"/>
    </w:rPr>
  </w:style>
  <w:style w:type="character" w:styleId="WW8Num3z0">
    <w:name w:val="WW8Num3z0"/>
    <w:qFormat/>
    <w:rPr>
      <w:rFonts w:ascii="Symbol" w:hAnsi="Symbol" w:cs="Open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Caratterepredefinitoparagrafo">
    <w:name w:val="Carattere predefinito paragrafo"/>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St1z0">
    <w:name w:val="WW8NumSt1z0"/>
    <w:qFormat/>
    <w:rPr>
      <w:rFonts w:ascii="Symbol" w:hAnsi="Symbol" w:cs="Symbol"/>
      <w:sz w:val="22"/>
    </w:rPr>
  </w:style>
  <w:style w:type="character" w:styleId="WWCaratterepredefinitoparagrafo">
    <w:name w:val="WW-Carattere predefinito paragrafo"/>
    <w:qFormat/>
    <w:rPr/>
  </w:style>
  <w:style w:type="character" w:styleId="Numerodipagina">
    <w:name w:val="Numero di pagina"/>
    <w:basedOn w:val="WWCaratterepredefinitoparagrafo"/>
    <w:rPr/>
  </w:style>
  <w:style w:type="character" w:styleId="Punti">
    <w:name w:val="Punti"/>
    <w:qFormat/>
    <w:rPr>
      <w:rFonts w:ascii="OpenSymbol" w:hAnsi="OpenSymbol" w:eastAsia="OpenSymbol" w:cs="OpenSymbol"/>
    </w:rPr>
  </w:style>
  <w:style w:type="paragraph" w:styleId="Titolo">
    <w:name w:val="Titolo"/>
    <w:basedOn w:val="Normal"/>
    <w:next w:val="Sottotitolo"/>
    <w:qFormat/>
    <w:pPr>
      <w:jc w:val="center"/>
    </w:pPr>
    <w:rPr>
      <w:rFonts w:ascii="Arial" w:hAnsi="Arial" w:cs="Arial"/>
      <w:b/>
      <w:bCs/>
    </w:rPr>
  </w:style>
  <w:style w:type="paragraph" w:styleId="Corpodeltesto">
    <w:name w:val="Body Text"/>
    <w:basedOn w:val="Normal"/>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SimSun;宋体" w:cs="Mangal"/>
      <w:sz w:val="28"/>
      <w:szCs w:val="28"/>
    </w:rPr>
  </w:style>
  <w:style w:type="paragraph" w:styleId="WWIntestazione">
    <w:name w:val="WW-Intestazione"/>
    <w:basedOn w:val="Normal"/>
    <w:qFormat/>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Sottotitolo">
    <w:name w:val="Subtitle"/>
    <w:basedOn w:val="Intestazione"/>
    <w:next w:val="Corpodeltesto"/>
    <w:qFormat/>
    <w:pPr>
      <w:jc w:val="center"/>
    </w:pPr>
    <w:rPr>
      <w:i/>
      <w:iCs/>
      <w:sz w:val="28"/>
      <w:szCs w:val="28"/>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LibreOffice/6.2.4.2$Windows_X86_64 LibreOffice_project/2412653d852ce75f65fbfa83fb7e7b669a126d64</Application>
  <Pages>2</Pages>
  <Words>280</Words>
  <CharactersWithSpaces>3449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2018-04-27T09:52:00Z</dcterms:created>
  <dc:creator>bonfreschi.p</dc:creator>
  <dc:description/>
  <dc:language>it-IT</dc:language>
  <cp:lastModifiedBy/>
  <cp:lastPrinted>2012-06-20T10:43:00Z</cp:lastPrinted>
  <dcterms:modified xsi:type="dcterms:W3CDTF">2021-10-06T13:20:33Z</dcterms:modified>
  <cp:revision>8</cp:revision>
  <dc:subject/>
  <dc:title> </dc:title>
</cp:coreProperties>
</file>